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6F487" w14:textId="56FA1E09" w:rsidR="006F0FEA" w:rsidRPr="0026054C" w:rsidRDefault="00A40FB3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26054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9F5BAC" w:rsidRPr="0026054C">
        <w:rPr>
          <w:rFonts w:ascii="微軟正黑體" w:eastAsia="微軟正黑體" w:hAnsi="微軟正黑體" w:hint="eastAsia"/>
          <w:b/>
          <w:sz w:val="36"/>
          <w:szCs w:val="36"/>
        </w:rPr>
        <w:t>3</w:t>
      </w:r>
      <w:proofErr w:type="gramEnd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年度經濟部商業</w:t>
      </w:r>
      <w:r w:rsidR="00833CCF" w:rsidRPr="0026054C">
        <w:rPr>
          <w:rFonts w:ascii="微軟正黑體" w:eastAsia="微軟正黑體" w:hAnsi="微軟正黑體" w:hint="eastAsia"/>
          <w:b/>
          <w:sz w:val="36"/>
          <w:szCs w:val="36"/>
        </w:rPr>
        <w:t>署</w:t>
      </w: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「</w:t>
      </w:r>
      <w:r w:rsidR="00E8161D" w:rsidRPr="0026054C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14:paraId="703F95E3" w14:textId="0234F28D" w:rsidR="00E8161D" w:rsidRPr="0026054C" w:rsidRDefault="00080BB7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智慧(零售</w:t>
      </w:r>
      <w:r w:rsidR="00A71419" w:rsidRPr="0026054C">
        <w:rPr>
          <w:rFonts w:ascii="微軟正黑體" w:eastAsia="微軟正黑體" w:hAnsi="微軟正黑體" w:hint="eastAsia"/>
          <w:b/>
          <w:sz w:val="36"/>
          <w:szCs w:val="36"/>
        </w:rPr>
        <w:t>、</w:t>
      </w:r>
      <w:proofErr w:type="gramStart"/>
      <w:r w:rsidR="00A71419" w:rsidRPr="0026054C">
        <w:rPr>
          <w:rFonts w:ascii="微軟正黑體" w:eastAsia="微軟正黑體" w:hAnsi="微軟正黑體" w:hint="eastAsia"/>
          <w:b/>
          <w:sz w:val="36"/>
          <w:szCs w:val="36"/>
        </w:rPr>
        <w:t>運配</w:t>
      </w:r>
      <w:proofErr w:type="gramEnd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)服務</w:t>
      </w:r>
      <w:r w:rsidRPr="0026054C">
        <w:rPr>
          <w:rFonts w:ascii="微軟正黑體" w:eastAsia="微軟正黑體" w:hAnsi="微軟正黑體"/>
          <w:b/>
          <w:sz w:val="36"/>
          <w:szCs w:val="36"/>
        </w:rPr>
        <w:t>方案</w:t>
      </w:r>
      <w:r w:rsidR="0095226D" w:rsidRPr="0026054C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532A75" w:rsidRPr="0026054C">
        <w:rPr>
          <w:rFonts w:ascii="微軟正黑體" w:eastAsia="微軟正黑體" w:hAnsi="微軟正黑體" w:hint="eastAsia"/>
          <w:b/>
          <w:sz w:val="36"/>
          <w:szCs w:val="36"/>
        </w:rPr>
        <w:t>合作</w:t>
      </w:r>
      <w:r w:rsidR="0095226D" w:rsidRPr="0026054C">
        <w:rPr>
          <w:rFonts w:ascii="微軟正黑體" w:eastAsia="微軟正黑體" w:hAnsi="微軟正黑體" w:hint="eastAsia"/>
          <w:b/>
          <w:sz w:val="36"/>
          <w:szCs w:val="36"/>
        </w:rPr>
        <w:t>業者</w:t>
      </w:r>
      <w:r w:rsidR="00E8161D" w:rsidRPr="0026054C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p w14:paraId="4449B3D5" w14:textId="5A84DD74" w:rsidR="0026054C" w:rsidRPr="0026054C" w:rsidRDefault="0026054C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14:paraId="36308B46" w14:textId="5285A719" w:rsidR="0026054C" w:rsidRPr="0026054C" w:rsidRDefault="0026054C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26054C">
        <w:rPr>
          <w:rFonts w:ascii="微軟正黑體" w:eastAsia="微軟正黑體" w:hAnsi="微軟正黑體" w:hint="eastAsia"/>
          <w:b/>
          <w:noProof/>
          <w:sz w:val="36"/>
          <w:szCs w:val="36"/>
        </w:rPr>
        <w:drawing>
          <wp:inline distT="0" distB="0" distL="0" distR="0" wp14:anchorId="40EF3D9C" wp14:editId="054F6941">
            <wp:extent cx="6479540" cy="35998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流通計畫-合作招募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844AB" w14:textId="77777777" w:rsidR="0026054C" w:rsidRPr="0026054C" w:rsidRDefault="0026054C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930"/>
      </w:tblGrid>
      <w:tr w:rsidR="0026054C" w:rsidRPr="0026054C" w14:paraId="33866575" w14:textId="77777777" w:rsidTr="002D45C3">
        <w:tc>
          <w:tcPr>
            <w:tcW w:w="9928" w:type="dxa"/>
            <w:gridSpan w:val="2"/>
          </w:tcPr>
          <w:p w14:paraId="5266242B" w14:textId="77777777" w:rsidR="00FF233F" w:rsidRPr="0026054C" w:rsidRDefault="007F466E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t>目的</w:t>
            </w:r>
          </w:p>
        </w:tc>
      </w:tr>
      <w:tr w:rsidR="0026054C" w:rsidRPr="0026054C" w14:paraId="7BDAB5C6" w14:textId="77777777" w:rsidTr="002D45C3">
        <w:trPr>
          <w:trHeight w:val="1571"/>
        </w:trPr>
        <w:tc>
          <w:tcPr>
            <w:tcW w:w="9928" w:type="dxa"/>
            <w:gridSpan w:val="2"/>
          </w:tcPr>
          <w:p w14:paraId="45EEF931" w14:textId="79E15EE7" w:rsidR="00C211D4" w:rsidRPr="0026054C" w:rsidRDefault="00CA775F" w:rsidP="00720075">
            <w:pPr>
              <w:pStyle w:val="Web"/>
              <w:spacing w:beforeLines="50" w:before="180" w:beforeAutospacing="0" w:afterLines="50" w:after="180" w:afterAutospacing="0" w:line="460" w:lineRule="exact"/>
              <w:ind w:leftChars="193" w:left="463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26054C">
              <w:rPr>
                <w:rFonts w:ascii="微軟正黑體" w:eastAsia="微軟正黑體" w:hAnsi="微軟正黑體"/>
                <w:sz w:val="28"/>
                <w:szCs w:val="28"/>
              </w:rPr>
              <w:t>面</w:t>
            </w:r>
            <w:r w:rsidR="007C69B9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臨</w:t>
            </w:r>
            <w:r w:rsidR="009412CC" w:rsidRPr="0026054C">
              <w:rPr>
                <w:rFonts w:ascii="微軟正黑體" w:eastAsia="微軟正黑體" w:hAnsi="微軟正黑體"/>
                <w:sz w:val="28"/>
                <w:szCs w:val="28"/>
              </w:rPr>
              <w:t>消費者行為</w:t>
            </w:r>
            <w:r w:rsidR="009412CC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改變、</w:t>
            </w:r>
            <w:proofErr w:type="gramStart"/>
            <w:r w:rsidR="009412CC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線上通路眾多、</w:t>
            </w:r>
            <w:proofErr w:type="gramEnd"/>
            <w:r w:rsidR="00A226E6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人手不足、數位行銷不易</w:t>
            </w:r>
            <w:r w:rsidR="009412CC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等情形，希望</w:t>
            </w:r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能</w:t>
            </w:r>
            <w:r w:rsidR="009412CC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藉由智慧科技方案來協助提升營運效能，</w:t>
            </w:r>
            <w:r w:rsidR="00795FA2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但要花大錢?導入不容易</w:t>
            </w:r>
            <w:r w:rsidR="008D3C78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?操作</w:t>
            </w:r>
            <w:r w:rsidR="0072773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困難</w:t>
            </w:r>
            <w:r w:rsidR="00795FA2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?不</w:t>
            </w:r>
            <w:r w:rsidR="00FD616A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擔心</w:t>
            </w:r>
            <w:r w:rsidR="00795FA2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!</w:t>
            </w:r>
            <w:proofErr w:type="gramStart"/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!</w:t>
            </w:r>
            <w:r w:rsidR="00795FA2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工研院提供多項智慧服務方案</w:t>
            </w:r>
            <w:proofErr w:type="gramEnd"/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，讓您擁有2</w:t>
            </w:r>
            <w:r w:rsidR="00720075" w:rsidRPr="0026054C">
              <w:rPr>
                <w:rFonts w:ascii="微軟正黑體" w:eastAsia="微軟正黑體" w:hAnsi="微軟正黑體"/>
                <w:sz w:val="28"/>
                <w:szCs w:val="28"/>
              </w:rPr>
              <w:t>4小時</w:t>
            </w:r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營業的斜槓虛擬門市方案，或是專業小編的圖文生成工具，甚至配送路徑智慧規劃與語音輔助</w:t>
            </w:r>
            <w:r w:rsidR="00720075" w:rsidRPr="0026054C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行動應用</w:t>
            </w:r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等運配支援方案</w:t>
            </w:r>
            <w:r w:rsidR="00D30329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，還有針對線上/線下多通路的A</w:t>
            </w:r>
            <w:r w:rsidR="00D30329" w:rsidRPr="0026054C">
              <w:rPr>
                <w:rFonts w:ascii="微軟正黑體" w:eastAsia="微軟正黑體" w:hAnsi="微軟正黑體"/>
                <w:sz w:val="28"/>
                <w:szCs w:val="28"/>
              </w:rPr>
              <w:t>I</w:t>
            </w:r>
            <w:r w:rsidR="00D30329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銷售預測及貨架商品影像辨識等技術</w:t>
            </w:r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720075" w:rsidRPr="0026054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輕鬆升級轉型</w:t>
            </w:r>
            <w:r w:rsidR="00720075" w:rsidRPr="0026054C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720075" w:rsidRPr="0026054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提高企業永續營運實力，同時提升品牌的形象。今年我們持續公開招募業者，</w:t>
            </w:r>
            <w:r w:rsidR="00281A75" w:rsidRPr="0026054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邀請您</w:t>
            </w:r>
            <w:r w:rsidR="003F365F" w:rsidRPr="0026054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共同</w:t>
            </w:r>
            <w:r w:rsidR="00720075" w:rsidRPr="0026054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合作打造新型態通路服務。機會資源有限，心動不如馬上行動!!</w:t>
            </w:r>
          </w:p>
        </w:tc>
      </w:tr>
      <w:tr w:rsidR="0026054C" w:rsidRPr="0026054C" w14:paraId="3705E5C3" w14:textId="77777777" w:rsidTr="002D45C3">
        <w:tc>
          <w:tcPr>
            <w:tcW w:w="9928" w:type="dxa"/>
            <w:gridSpan w:val="2"/>
          </w:tcPr>
          <w:p w14:paraId="107C5921" w14:textId="77777777" w:rsidR="00FF233F" w:rsidRPr="0026054C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14:paraId="0D74058F" w14:textId="77777777" w:rsidR="00D7189F" w:rsidRPr="0026054C" w:rsidRDefault="0071585C" w:rsidP="00C37A47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即日起</w:t>
            </w:r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</w:rPr>
              <w:t>至</w:t>
            </w:r>
            <w:r w:rsidR="00E8161D" w:rsidRPr="0026054C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26054C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9F5BAC" w:rsidRPr="0026054C">
              <w:rPr>
                <w:rFonts w:ascii="微軟正黑體" w:eastAsia="微軟正黑體" w:hAnsi="微軟正黑體" w:hint="eastAsia"/>
                <w:bCs/>
                <w:sz w:val="28"/>
              </w:rPr>
              <w:t>3</w:t>
            </w:r>
            <w:r w:rsidR="00E8161D" w:rsidRPr="0026054C">
              <w:rPr>
                <w:rFonts w:ascii="微軟正黑體" w:eastAsia="微軟正黑體" w:hAnsi="微軟正黑體"/>
                <w:bCs/>
                <w:sz w:val="28"/>
              </w:rPr>
              <w:t>年</w:t>
            </w:r>
            <w:r w:rsidR="00C37A47" w:rsidRPr="0026054C">
              <w:rPr>
                <w:rFonts w:ascii="微軟正黑體" w:eastAsia="微軟正黑體" w:hAnsi="微軟正黑體"/>
                <w:bCs/>
                <w:sz w:val="28"/>
              </w:rPr>
              <w:t>6</w:t>
            </w:r>
            <w:r w:rsidR="00E8161D" w:rsidRPr="0026054C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C37A47" w:rsidRPr="0026054C">
              <w:rPr>
                <w:rFonts w:ascii="微軟正黑體" w:eastAsia="微軟正黑體" w:hAnsi="微軟正黑體"/>
                <w:bCs/>
                <w:sz w:val="28"/>
              </w:rPr>
              <w:t>0</w:t>
            </w:r>
            <w:r w:rsidR="00E8161D" w:rsidRPr="0026054C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26054C">
              <w:rPr>
                <w:rFonts w:ascii="微軟正黑體" w:eastAsia="微軟正黑體" w:hAnsi="微軟正黑體"/>
                <w:bCs/>
                <w:sz w:val="28"/>
              </w:rPr>
              <w:t>止</w:t>
            </w:r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26054C" w:rsidRPr="0026054C" w14:paraId="4D262D76" w14:textId="77777777" w:rsidTr="002D45C3">
        <w:tc>
          <w:tcPr>
            <w:tcW w:w="9928" w:type="dxa"/>
            <w:gridSpan w:val="2"/>
          </w:tcPr>
          <w:p w14:paraId="784C471F" w14:textId="77777777" w:rsidR="00D7189F" w:rsidRPr="0026054C" w:rsidRDefault="00F14706" w:rsidP="007B1810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lastRenderedPageBreak/>
              <w:t>招募</w:t>
            </w:r>
            <w:r w:rsidR="00D7189F"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t>方式</w:t>
            </w:r>
          </w:p>
          <w:p w14:paraId="215175F0" w14:textId="77777777" w:rsidR="00D7189F" w:rsidRPr="0026054C" w:rsidRDefault="004C2C60" w:rsidP="004C2C60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有意願</w:t>
            </w:r>
            <w:r w:rsidR="00CC5251" w:rsidRPr="0026054C">
              <w:rPr>
                <w:rFonts w:ascii="微軟正黑體" w:eastAsia="微軟正黑體" w:hAnsi="微軟正黑體" w:hint="eastAsia"/>
                <w:bCs/>
                <w:sz w:val="28"/>
              </w:rPr>
              <w:t>業者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，可填寫</w:t>
            </w:r>
            <w:r w:rsidR="00CC5251" w:rsidRPr="0026054C">
              <w:rPr>
                <w:rFonts w:ascii="微軟正黑體" w:eastAsia="微軟正黑體" w:hAnsi="微軟正黑體" w:hint="eastAsia"/>
                <w:bCs/>
                <w:sz w:val="28"/>
              </w:rPr>
              <w:t>[業者聯繫單]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，描述一下營運</w:t>
            </w:r>
            <w:r w:rsidR="00CC5251" w:rsidRPr="0026054C">
              <w:rPr>
                <w:rFonts w:ascii="微軟正黑體" w:eastAsia="微軟正黑體" w:hAnsi="微軟正黑體" w:hint="eastAsia"/>
                <w:bCs/>
                <w:sz w:val="28"/>
              </w:rPr>
              <w:t>現況，工研院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將會有負責</w:t>
            </w:r>
            <w:r w:rsidR="00CC5251" w:rsidRPr="0026054C">
              <w:rPr>
                <w:rFonts w:ascii="微軟正黑體" w:eastAsia="微軟正黑體" w:hAnsi="微軟正黑體" w:hint="eastAsia"/>
                <w:bCs/>
                <w:sz w:val="28"/>
              </w:rPr>
              <w:t>窗口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與您接洽，說明</w:t>
            </w:r>
            <w:r w:rsidR="00CC5251" w:rsidRPr="0026054C">
              <w:rPr>
                <w:rFonts w:ascii="微軟正黑體" w:eastAsia="微軟正黑體" w:hAnsi="微軟正黑體" w:hint="eastAsia"/>
                <w:bCs/>
                <w:sz w:val="28"/>
              </w:rPr>
              <w:t>合作</w:t>
            </w:r>
            <w:r w:rsidR="00532A75" w:rsidRPr="0026054C">
              <w:rPr>
                <w:rFonts w:ascii="微軟正黑體" w:eastAsia="微軟正黑體" w:hAnsi="微軟正黑體" w:hint="eastAsia"/>
                <w:bCs/>
                <w:sz w:val="28"/>
              </w:rPr>
              <w:t>內容、合作規範與須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配合</w:t>
            </w:r>
            <w:r w:rsidR="00532A75" w:rsidRPr="0026054C">
              <w:rPr>
                <w:rFonts w:ascii="微軟正黑體" w:eastAsia="微軟正黑體" w:hAnsi="微軟正黑體" w:hint="eastAsia"/>
                <w:bCs/>
                <w:sz w:val="28"/>
              </w:rPr>
              <w:t>事</w:t>
            </w:r>
            <w:r w:rsidR="007B1810" w:rsidRPr="0026054C">
              <w:rPr>
                <w:rFonts w:ascii="微軟正黑體" w:eastAsia="微軟正黑體" w:hAnsi="微軟正黑體" w:hint="eastAsia"/>
                <w:bCs/>
                <w:sz w:val="28"/>
              </w:rPr>
              <w:t>項</w:t>
            </w:r>
            <w:r w:rsidRPr="0026054C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26054C" w:rsidRPr="0026054C" w14:paraId="51638B58" w14:textId="77777777" w:rsidTr="00E97849">
        <w:trPr>
          <w:trHeight w:val="2725"/>
        </w:trPr>
        <w:tc>
          <w:tcPr>
            <w:tcW w:w="9928" w:type="dxa"/>
            <w:gridSpan w:val="2"/>
          </w:tcPr>
          <w:p w14:paraId="4CAAE753" w14:textId="77777777" w:rsidR="00D7189F" w:rsidRPr="0026054C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t>合作</w:t>
            </w:r>
            <w:r w:rsidR="00D7189F" w:rsidRPr="0026054C">
              <w:rPr>
                <w:rFonts w:ascii="微軟正黑體" w:eastAsia="微軟正黑體" w:hAnsi="微軟正黑體" w:hint="eastAsia"/>
                <w:b/>
                <w:bCs/>
                <w:sz w:val="32"/>
              </w:rPr>
              <w:t>對象</w:t>
            </w:r>
          </w:p>
          <w:p w14:paraId="537944BA" w14:textId="77777777" w:rsidR="00D7189F" w:rsidRPr="0026054C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28"/>
                <w:szCs w:val="32"/>
              </w:rPr>
            </w:pPr>
            <w:r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(</w:t>
            </w:r>
            <w:proofErr w:type="gramStart"/>
            <w:r w:rsidRPr="0026054C">
              <w:rPr>
                <w:rFonts w:ascii="微軟正黑體" w:eastAsia="微軟正黑體" w:hAnsi="微軟正黑體"/>
                <w:bCs/>
                <w:sz w:val="28"/>
                <w:szCs w:val="32"/>
              </w:rPr>
              <w:t>一</w:t>
            </w:r>
            <w:proofErr w:type="gramEnd"/>
            <w:r w:rsidRPr="0026054C">
              <w:rPr>
                <w:rFonts w:ascii="微軟正黑體" w:eastAsia="微軟正黑體" w:hAnsi="微軟正黑體"/>
                <w:bCs/>
                <w:sz w:val="28"/>
                <w:szCs w:val="32"/>
              </w:rPr>
              <w:t>)</w:t>
            </w:r>
            <w:r w:rsidR="003E4AE7"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開設實體門市販售商品</w:t>
            </w:r>
            <w:r w:rsidR="00F67E2E"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或批發零售</w:t>
            </w:r>
            <w:r w:rsidR="003E4AE7"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相關產業的業者</w:t>
            </w:r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。</w:t>
            </w:r>
          </w:p>
          <w:p w14:paraId="6E4E6AC9" w14:textId="77777777" w:rsidR="00FF233F" w:rsidRPr="0026054C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26054C">
              <w:rPr>
                <w:rFonts w:ascii="微軟正黑體" w:eastAsia="微軟正黑體" w:hAnsi="微軟正黑體"/>
                <w:bCs/>
                <w:sz w:val="28"/>
                <w:szCs w:val="32"/>
              </w:rPr>
              <w:t>(二)</w:t>
            </w:r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</w:t>
            </w:r>
            <w:proofErr w:type="gramStart"/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</w:rPr>
              <w:t>臺</w:t>
            </w:r>
            <w:proofErr w:type="gramEnd"/>
            <w:r w:rsidR="00D7189F" w:rsidRPr="0026054C">
              <w:rPr>
                <w:rFonts w:ascii="微軟正黑體" w:eastAsia="微軟正黑體" w:hAnsi="微軟正黑體" w:hint="eastAsia"/>
                <w:bCs/>
                <w:sz w:val="28"/>
              </w:rPr>
              <w:t>投資許可辦法」第3條所稱投資人【註1】之情事。</w:t>
            </w:r>
          </w:p>
        </w:tc>
      </w:tr>
      <w:tr w:rsidR="0026054C" w:rsidRPr="0026054C" w14:paraId="2B828CC4" w14:textId="77777777" w:rsidTr="00193148">
        <w:trPr>
          <w:trHeight w:val="2874"/>
        </w:trPr>
        <w:tc>
          <w:tcPr>
            <w:tcW w:w="998" w:type="dxa"/>
          </w:tcPr>
          <w:p w14:paraId="72E57F37" w14:textId="77777777" w:rsidR="00D7189F" w:rsidRPr="0026054C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930" w:type="dxa"/>
          </w:tcPr>
          <w:p w14:paraId="694E4F6C" w14:textId="77777777" w:rsidR="00D7189F" w:rsidRPr="0026054C" w:rsidRDefault="00D7189F" w:rsidP="00711033">
            <w:pPr>
              <w:spacing w:line="320" w:lineRule="exact"/>
              <w:ind w:left="883" w:hangingChars="368" w:hanging="883"/>
              <w:jc w:val="both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【註</w:t>
            </w:r>
            <w:r w:rsidRPr="0026054C">
              <w:rPr>
                <w:rFonts w:ascii="微軟正黑體" w:eastAsia="微軟正黑體" w:hAnsi="微軟正黑體"/>
              </w:rPr>
              <w:t>1</w:t>
            </w:r>
            <w:r w:rsidRPr="0026054C">
              <w:rPr>
                <w:rFonts w:ascii="微軟正黑體" w:eastAsia="微軟正黑體" w:hAnsi="微軟正黑體" w:hint="eastAsia"/>
              </w:rPr>
              <w:t>】指大陸地區人民、法人、團體、其他機構或其於第三地區投資之公司，依「大陸地區人民來</w:t>
            </w:r>
            <w:proofErr w:type="gramStart"/>
            <w:r w:rsidRPr="0026054C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26054C">
              <w:rPr>
                <w:rFonts w:ascii="微軟正黑體" w:eastAsia="微軟正黑體" w:hAnsi="微軟正黑體" w:hint="eastAsia"/>
              </w:rPr>
              <w:t>投資許可辦法」規定在臺灣地區從事投資行為者。而第三地區投資之公司，指大陸地區人民、法人、團體或其他機構投資第三地區之公司，且有下列情形之</w:t>
            </w:r>
            <w:proofErr w:type="gramStart"/>
            <w:r w:rsidRPr="0026054C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26054C">
              <w:rPr>
                <w:rFonts w:ascii="微軟正黑體" w:eastAsia="微軟正黑體" w:hAnsi="微軟正黑體" w:hint="eastAsia"/>
              </w:rPr>
              <w:t xml:space="preserve">者： </w:t>
            </w:r>
          </w:p>
          <w:p w14:paraId="7C49D88B" w14:textId="77777777" w:rsidR="00D7189F" w:rsidRPr="0026054C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1</w:t>
            </w:r>
            <w:r w:rsidRPr="0026054C">
              <w:rPr>
                <w:rFonts w:ascii="微軟正黑體" w:eastAsia="微軟正黑體" w:hAnsi="微軟正黑體"/>
              </w:rPr>
              <w:t>.</w:t>
            </w:r>
            <w:r w:rsidR="00D7189F" w:rsidRPr="0026054C">
              <w:rPr>
                <w:rFonts w:ascii="微軟正黑體" w:eastAsia="微軟正黑體" w:hAnsi="微軟正黑體" w:hint="eastAsia"/>
              </w:rPr>
              <w:t xml:space="preserve">直接或間接持有該第三地區公司股份或出資總額逾百分之三十。 </w:t>
            </w:r>
          </w:p>
          <w:p w14:paraId="3805456E" w14:textId="77777777" w:rsidR="00711033" w:rsidRPr="0026054C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2</w:t>
            </w:r>
            <w:r w:rsidRPr="0026054C">
              <w:rPr>
                <w:rFonts w:ascii="微軟正黑體" w:eastAsia="微軟正黑體" w:hAnsi="微軟正黑體"/>
              </w:rPr>
              <w:t>.</w:t>
            </w:r>
            <w:r w:rsidR="00D7189F" w:rsidRPr="0026054C">
              <w:rPr>
                <w:rFonts w:ascii="微軟正黑體" w:eastAsia="微軟正黑體" w:hAnsi="微軟正黑體" w:hint="eastAsia"/>
              </w:rPr>
              <w:t>對該第三地區公司具有控制能力。</w:t>
            </w:r>
          </w:p>
          <w:p w14:paraId="3D456D65" w14:textId="77777777" w:rsidR="00D7189F" w:rsidRPr="0026054C" w:rsidRDefault="00D7189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14:paraId="6E1A96B8" w14:textId="77777777" w:rsidR="00946EE9" w:rsidRDefault="00946EE9" w:rsidP="00946D05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  <w:sectPr w:rsidR="00946EE9" w:rsidSect="00D7189F">
          <w:footerReference w:type="default" r:id="rId8"/>
          <w:pgSz w:w="11906" w:h="16838"/>
          <w:pgMar w:top="851" w:right="851" w:bottom="851" w:left="851" w:header="851" w:footer="992" w:gutter="0"/>
          <w:cols w:space="425"/>
          <w:titlePg/>
          <w:docGrid w:type="lines" w:linePitch="360"/>
        </w:sectPr>
      </w:pPr>
    </w:p>
    <w:p w14:paraId="7916EF50" w14:textId="77777777" w:rsidR="00946EE9" w:rsidRDefault="00946EE9" w:rsidP="00946D05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  <w:sectPr w:rsidR="00946EE9" w:rsidSect="00946EE9">
          <w:type w:val="continuous"/>
          <w:pgSz w:w="11906" w:h="16838"/>
          <w:pgMar w:top="851" w:right="851" w:bottom="851" w:left="851" w:header="851" w:footer="992" w:gutter="0"/>
          <w:cols w:space="425"/>
          <w:titlePg/>
          <w:docGrid w:type="lines" w:linePitch="360"/>
        </w:sectPr>
      </w:pPr>
    </w:p>
    <w:p w14:paraId="4A5F0335" w14:textId="0D14FC12" w:rsidR="00946D05" w:rsidRPr="0026054C" w:rsidRDefault="00946D05" w:rsidP="00946D05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26054C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0" w:rightFromText="180" w:vertAnchor="page" w:horzAnchor="margin" w:tblpY="1636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B34915" w:rsidRPr="00CD1937" w14:paraId="71D3839C" w14:textId="77777777" w:rsidTr="00881FEB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DD5EA5E" w14:textId="77777777" w:rsidR="00B34915" w:rsidRPr="00CD1937" w:rsidRDefault="00B34915" w:rsidP="00881FEB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8CE255" w14:textId="77777777" w:rsidR="00B34915" w:rsidRPr="00CD1937" w:rsidRDefault="00B34915" w:rsidP="00881FEB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B34915" w:rsidRPr="00CD1937" w14:paraId="4A531F7C" w14:textId="77777777" w:rsidTr="00881FEB">
        <w:trPr>
          <w:trHeight w:val="1889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14:paraId="5A6CE25F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F1DA50" wp14:editId="445117D0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436245</wp:posOffset>
                      </wp:positionV>
                      <wp:extent cx="1847215" cy="501650"/>
                      <wp:effectExtent l="0" t="0" r="19685" b="12700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215" cy="501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13C2A2" w14:textId="77777777" w:rsidR="00B34915" w:rsidRPr="00FD3491" w:rsidRDefault="00B34915" w:rsidP="00B34915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14:paraId="5A1EA913" w14:textId="77777777" w:rsidR="00B34915" w:rsidRPr="00F321B2" w:rsidRDefault="00B34915" w:rsidP="00B34915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1DA50" id="矩形 601269" o:spid="_x0000_s1026" style="position:absolute;margin-left:26.3pt;margin-top:34.35pt;width:145.45pt;height: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" fillcolor="white [3201]" strokecolor="black [3200]" strokeweight="1pt">
                      <v:textbox>
                        <w:txbxContent>
                          <w:p w14:paraId="5D13C2A2" w14:textId="77777777" w:rsidR="00B34915" w:rsidRPr="00FD3491" w:rsidRDefault="00B34915" w:rsidP="00B34915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14:paraId="5A1EA913" w14:textId="77777777" w:rsidR="00B34915" w:rsidRPr="00F321B2" w:rsidRDefault="00B34915" w:rsidP="00B34915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353A3E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14:paraId="7B082D4B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0B5DDA" wp14:editId="2D1C657D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F13B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3BE8F1C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56E3877" wp14:editId="6078EEB7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493124" w14:textId="77777777" w:rsidR="00B34915" w:rsidRPr="00FD3491" w:rsidRDefault="00B34915" w:rsidP="00B3491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14:paraId="43EF19DB" w14:textId="77777777" w:rsidR="00B34915" w:rsidRDefault="00B34915" w:rsidP="00B3491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46BFAFFD" w14:textId="77777777" w:rsidR="00B34915" w:rsidRDefault="00B34915" w:rsidP="00B3491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42CF570D" w14:textId="77777777" w:rsidR="00B34915" w:rsidRPr="00870000" w:rsidRDefault="00B34915" w:rsidP="00B3491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274B54E8" w14:textId="77777777" w:rsidR="00B34915" w:rsidRPr="00C1261F" w:rsidRDefault="00B34915" w:rsidP="00B34915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14:paraId="10051131" w14:textId="77777777" w:rsidR="00B34915" w:rsidRDefault="00B34915" w:rsidP="00B34915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14:paraId="2D712E2A" w14:textId="77777777" w:rsidR="00B34915" w:rsidRPr="00F321B2" w:rsidRDefault="00B34915" w:rsidP="00B34915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04BEEC" w14:textId="77777777" w:rsidR="00B34915" w:rsidRPr="002A346A" w:rsidRDefault="00B34915" w:rsidP="00B34915">
                                    <w:pPr>
                                      <w:widowControl/>
                                      <w:spacing w:line="38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B.</w:t>
                                    </w:r>
                                    <w:r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31D5061" w14:textId="77777777" w:rsidR="00B34915" w:rsidRPr="002A346A" w:rsidRDefault="00B34915" w:rsidP="00B34915">
                                    <w:pPr>
                                      <w:widowControl/>
                                      <w:spacing w:line="380" w:lineRule="exact"/>
                                      <w:ind w:left="142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  <w:t>.</w:t>
                                    </w:r>
                                    <w:r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6E3877" id="群組 7" o:spid="_x0000_s1027" style="position:absolute;margin-left:29.55pt;margin-top:6.05pt;width:149.65pt;height:138pt;z-index:251660288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<v:textbox>
                          <w:txbxContent>
                            <w:p w14:paraId="65493124" w14:textId="77777777" w:rsidR="00B34915" w:rsidRPr="00FD3491" w:rsidRDefault="00B34915" w:rsidP="00B3491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14:paraId="43EF19DB" w14:textId="77777777" w:rsidR="00B34915" w:rsidRDefault="00B34915" w:rsidP="00B3491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46BFAFFD" w14:textId="77777777" w:rsidR="00B34915" w:rsidRDefault="00B34915" w:rsidP="00B3491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42CF570D" w14:textId="77777777" w:rsidR="00B34915" w:rsidRPr="00870000" w:rsidRDefault="00B34915" w:rsidP="00B3491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274B54E8" w14:textId="77777777" w:rsidR="00B34915" w:rsidRPr="00C1261F" w:rsidRDefault="00B34915" w:rsidP="00B34915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14:paraId="10051131" w14:textId="77777777" w:rsidR="00B34915" w:rsidRDefault="00B34915" w:rsidP="00B34915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14:paraId="2D712E2A" w14:textId="77777777" w:rsidR="00B34915" w:rsidRPr="00F321B2" w:rsidRDefault="00B34915" w:rsidP="00B34915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    <v:textbox>
                          <w:txbxContent>
                            <w:p w14:paraId="6A04BEEC" w14:textId="77777777" w:rsidR="00B34915" w:rsidRPr="002A346A" w:rsidRDefault="00B34915" w:rsidP="00B34915">
                              <w:pPr>
                                <w:widowControl/>
                                <w:spacing w:line="38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B.</w:t>
                              </w:r>
                              <w:r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14:paraId="531D5061" w14:textId="77777777" w:rsidR="00B34915" w:rsidRPr="002A346A" w:rsidRDefault="00B34915" w:rsidP="00B34915">
                              <w:pPr>
                                <w:widowControl/>
                                <w:spacing w:line="380" w:lineRule="exact"/>
                                <w:ind w:left="142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  <w:t>.</w:t>
                              </w:r>
                              <w:r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084D833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14:paraId="4366EAC1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AD93F" wp14:editId="101CF58B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2820670</wp:posOffset>
                      </wp:positionV>
                      <wp:extent cx="1940560" cy="463550"/>
                      <wp:effectExtent l="0" t="0" r="21590" b="12700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4635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A1819E" w14:textId="77777777" w:rsidR="00B34915" w:rsidRPr="00FD3491" w:rsidRDefault="00B34915" w:rsidP="00B34915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方案導入、上架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AD93F" id="矩形 601300" o:spid="_x0000_s1031" style="position:absolute;margin-left:26.8pt;margin-top:222.1pt;width:152.8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" fillcolor="white [3201]" strokecolor="black [3200]" strokeweight="1pt">
                      <v:textbox>
                        <w:txbxContent>
                          <w:p w14:paraId="26A1819E" w14:textId="77777777" w:rsidR="00B34915" w:rsidRPr="00FD3491" w:rsidRDefault="00B34915" w:rsidP="00B34915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方案導入、上架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049D0E" wp14:editId="4609E778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976630</wp:posOffset>
                      </wp:positionV>
                      <wp:extent cx="0" cy="782320"/>
                      <wp:effectExtent l="76200" t="0" r="57150" b="55880"/>
                      <wp:wrapNone/>
                      <wp:docPr id="6" name="直線單箭頭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2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C6DA1" id="直線單箭頭接點 6" o:spid="_x0000_s1026" type="#_x0000_t32" style="position:absolute;margin-left:99.55pt;margin-top:76.9pt;width:0;height:6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01C814" wp14:editId="306566CE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1755140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F63EDA" w14:textId="77777777" w:rsidR="00B34915" w:rsidRPr="00FD3491" w:rsidRDefault="00B34915" w:rsidP="00B34915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1C814" id="矩形 601289" o:spid="_x0000_s1032" style="position:absolute;margin-left:29.2pt;margin-top:138.2pt;width:152pt;height:3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" fillcolor="white [3201]" strokecolor="black [3200]" strokeweight="1pt">
                      <v:textbox>
                        <w:txbxContent>
                          <w:p w14:paraId="1CF63EDA" w14:textId="77777777" w:rsidR="00B34915" w:rsidRPr="00FD3491" w:rsidRDefault="00B34915" w:rsidP="00B34915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25C7E0" wp14:editId="6D71AA73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2073910</wp:posOffset>
                      </wp:positionV>
                      <wp:extent cx="0" cy="702945"/>
                      <wp:effectExtent l="76200" t="0" r="57150" b="5905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29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38CB4" id="直線單箭頭接點 14" o:spid="_x0000_s1026" type="#_x0000_t32" style="position:absolute;margin-left:98.85pt;margin-top:163.3pt;width:0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E48B9DD" w14:textId="77777777" w:rsidR="00B34915" w:rsidRPr="00B34915" w:rsidRDefault="00B34915" w:rsidP="00881FEB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ind w:left="456" w:hanging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A83B19">
              <w:rPr>
                <w:rFonts w:ascii="微軟正黑體" w:eastAsia="微軟正黑體" w:hAnsi="微軟正黑體" w:hint="eastAsia"/>
                <w:b w:val="0"/>
              </w:rPr>
              <w:t>招募期間：</w:t>
            </w:r>
            <w:bookmarkStart w:id="0" w:name="_GoBack"/>
            <w:r w:rsidRPr="00B34915">
              <w:rPr>
                <w:rFonts w:ascii="微軟正黑體" w:eastAsia="微軟正黑體" w:hAnsi="微軟正黑體" w:hint="eastAsia"/>
                <w:b w:val="0"/>
              </w:rPr>
              <w:t>即日起</w:t>
            </w:r>
            <w:r w:rsidRPr="00B34915">
              <w:rPr>
                <w:rFonts w:ascii="微軟正黑體" w:eastAsia="微軟正黑體" w:hAnsi="微軟正黑體" w:hint="eastAsia"/>
                <w:b w:val="0"/>
                <w:bCs/>
              </w:rPr>
              <w:t>至1</w:t>
            </w:r>
            <w:r w:rsidRPr="00B34915">
              <w:rPr>
                <w:rFonts w:ascii="微軟正黑體" w:eastAsia="微軟正黑體" w:hAnsi="微軟正黑體"/>
                <w:b w:val="0"/>
                <w:bCs/>
              </w:rPr>
              <w:t>1</w:t>
            </w:r>
            <w:r w:rsidRPr="00B34915">
              <w:rPr>
                <w:rFonts w:ascii="微軟正黑體" w:eastAsia="微軟正黑體" w:hAnsi="微軟正黑體" w:hint="eastAsia"/>
                <w:b w:val="0"/>
                <w:bCs/>
              </w:rPr>
              <w:t>3</w:t>
            </w:r>
            <w:r w:rsidRPr="00B34915">
              <w:rPr>
                <w:rFonts w:ascii="微軟正黑體" w:eastAsia="微軟正黑體" w:hAnsi="微軟正黑體"/>
                <w:b w:val="0"/>
                <w:bCs/>
              </w:rPr>
              <w:t>年</w:t>
            </w:r>
            <w:r w:rsidRPr="00B34915">
              <w:rPr>
                <w:rFonts w:ascii="微軟正黑體" w:eastAsia="微軟正黑體" w:hAnsi="微軟正黑體" w:hint="eastAsia"/>
                <w:b w:val="0"/>
                <w:bCs/>
              </w:rPr>
              <w:t>6月30</w:t>
            </w:r>
            <w:r w:rsidRPr="00B34915">
              <w:rPr>
                <w:rFonts w:ascii="微軟正黑體" w:eastAsia="微軟正黑體" w:hAnsi="微軟正黑體"/>
                <w:b w:val="0"/>
                <w:bCs/>
              </w:rPr>
              <w:t>日止</w:t>
            </w:r>
            <w:r w:rsidRPr="00B34915">
              <w:rPr>
                <w:rFonts w:ascii="微軟正黑體" w:eastAsia="微軟正黑體" w:hAnsi="微軟正黑體" w:hint="eastAsia"/>
                <w:b w:val="0"/>
                <w:bCs/>
              </w:rPr>
              <w:t>。</w:t>
            </w:r>
          </w:p>
          <w:bookmarkEnd w:id="0"/>
          <w:p w14:paraId="270F45A1" w14:textId="77777777" w:rsidR="00B34915" w:rsidRDefault="00B34915" w:rsidP="00881FEB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ind w:left="456" w:hanging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E97849">
              <w:rPr>
                <w:rFonts w:ascii="微軟正黑體" w:eastAsia="微軟正黑體" w:hAnsi="微軟正黑體"/>
                <w:b w:val="0"/>
              </w:rPr>
              <w:t>招募方式：</w:t>
            </w:r>
          </w:p>
          <w:p w14:paraId="0FEEEC03" w14:textId="77777777" w:rsidR="00B34915" w:rsidRPr="00E97849" w:rsidRDefault="00B34915" w:rsidP="00881FEB">
            <w:pPr>
              <w:pStyle w:val="S"/>
              <w:spacing w:beforeLines="0" w:afterLines="0" w:line="340" w:lineRule="exact"/>
              <w:ind w:left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E97849">
              <w:rPr>
                <w:rFonts w:ascii="微軟正黑體" w:eastAsia="微軟正黑體" w:hAnsi="微軟正黑體"/>
                <w:b w:val="0"/>
              </w:rPr>
              <w:t>完成下頁填寫[業者聯繫單]，並</w:t>
            </w:r>
            <w:proofErr w:type="spellStart"/>
            <w:r w:rsidRPr="00E97849">
              <w:rPr>
                <w:rFonts w:ascii="微軟正黑體" w:eastAsia="微軟正黑體" w:hAnsi="微軟正黑體"/>
                <w:b w:val="0"/>
              </w:rPr>
              <w:t>eMail</w:t>
            </w:r>
            <w:proofErr w:type="spellEnd"/>
            <w:r w:rsidRPr="00E97849">
              <w:rPr>
                <w:rFonts w:ascii="微軟正黑體" w:eastAsia="微軟正黑體" w:hAnsi="微軟正黑體"/>
                <w:b w:val="0"/>
              </w:rPr>
              <w:t>至</w:t>
            </w:r>
          </w:p>
          <w:p w14:paraId="5BE0DD3F" w14:textId="77777777" w:rsidR="00B34915" w:rsidRPr="00A83B19" w:rsidRDefault="00B34915" w:rsidP="00881FEB">
            <w:pPr>
              <w:pStyle w:val="S"/>
              <w:spacing w:beforeLines="0" w:afterLines="0" w:line="340" w:lineRule="exact"/>
              <w:ind w:left="470" w:hanging="14"/>
              <w:jc w:val="both"/>
              <w:rPr>
                <w:rFonts w:ascii="微軟正黑體" w:eastAsia="微軟正黑體" w:hAnsi="微軟正黑體"/>
                <w:b w:val="0"/>
                <w:color w:val="000000" w:themeColor="text1"/>
              </w:rPr>
            </w:pP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智慧</w:t>
            </w:r>
            <w:r w:rsidRPr="00A83B19">
              <w:rPr>
                <w:rFonts w:ascii="微軟正黑體" w:eastAsia="微軟正黑體" w:hAnsi="微軟正黑體" w:hint="eastAsia"/>
                <w:color w:val="000000" w:themeColor="text1"/>
              </w:rPr>
              <w:t>零售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服務窗口</w:t>
            </w: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：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廖小姐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  <w:spacing w:val="8"/>
                <w:shd w:val="clear" w:color="auto" w:fill="FFFFFF"/>
              </w:rPr>
              <w:t>yanling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 xml:space="preserve">@itri.org.tw </w:t>
            </w:r>
          </w:p>
          <w:p w14:paraId="5C948F87" w14:textId="77777777" w:rsidR="00B34915" w:rsidRPr="00A83B19" w:rsidRDefault="00B34915" w:rsidP="00881FEB">
            <w:pPr>
              <w:pStyle w:val="S"/>
              <w:spacing w:beforeLines="0" w:afterLines="0" w:line="340" w:lineRule="exact"/>
              <w:ind w:left="470" w:hanging="14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proofErr w:type="gramStart"/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智慧</w:t>
            </w:r>
            <w:r w:rsidRPr="00E9784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運配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服務</w:t>
            </w:r>
            <w:proofErr w:type="gramEnd"/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窗口</w:t>
            </w: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：</w:t>
            </w:r>
            <w:r w:rsidRPr="00E9784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林小姐Gi</w:t>
            </w:r>
            <w:r w:rsidRPr="00E97849">
              <w:rPr>
                <w:rFonts w:ascii="微軟正黑體" w:eastAsia="微軟正黑體" w:hAnsi="微軟正黑體"/>
                <w:b w:val="0"/>
                <w:color w:val="000000" w:themeColor="text1"/>
              </w:rPr>
              <w:t>naLin@itri.org.tw</w:t>
            </w:r>
          </w:p>
        </w:tc>
      </w:tr>
      <w:tr w:rsidR="00B34915" w:rsidRPr="00CD1937" w14:paraId="79776CA1" w14:textId="77777777" w:rsidTr="00881FEB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71EBB208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19E2E0" w14:textId="77777777" w:rsidR="00B34915" w:rsidRPr="00CD1937" w:rsidRDefault="00B34915" w:rsidP="00881FEB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E21A2E3" w14:textId="77777777" w:rsidR="00B34915" w:rsidRPr="00CD1937" w:rsidRDefault="00B34915" w:rsidP="00881FEB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14:paraId="7B72AD83" w14:textId="77777777" w:rsidR="00B34915" w:rsidRPr="00CD1937" w:rsidRDefault="00B34915" w:rsidP="00881FEB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B34915" w:rsidRPr="00CD1937" w14:paraId="344A24DB" w14:textId="77777777" w:rsidTr="00881FEB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758F4802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CA67BF" w14:textId="77777777" w:rsidR="00B34915" w:rsidRPr="00CD1937" w:rsidRDefault="00B34915" w:rsidP="00881FEB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33FAB6F8" w14:textId="77777777" w:rsidR="00B34915" w:rsidRPr="00CD1937" w:rsidRDefault="00B34915" w:rsidP="00881FEB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</w:t>
            </w:r>
            <w:r>
              <w:rPr>
                <w:rFonts w:ascii="微軟正黑體" w:eastAsia="微軟正黑體" w:hAnsi="微軟正黑體" w:hint="eastAsia"/>
                <w:b w:val="0"/>
                <w:sz w:val="28"/>
              </w:rPr>
              <w:t>溝通或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洽談會議。</w:t>
            </w:r>
          </w:p>
        </w:tc>
      </w:tr>
      <w:tr w:rsidR="00B34915" w:rsidRPr="00CD1937" w14:paraId="7DEF14C4" w14:textId="77777777" w:rsidTr="00881FEB">
        <w:trPr>
          <w:trHeight w:val="254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1B74BA74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14:paraId="6821C643" w14:textId="77777777" w:rsidR="00B34915" w:rsidRPr="00315F54" w:rsidRDefault="00B34915" w:rsidP="00881FEB">
            <w:pPr>
              <w:pStyle w:val="S"/>
              <w:spacing w:before="180" w:after="180" w:line="30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估標準，將會以</w:t>
            </w:r>
            <w:proofErr w:type="spellStart"/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Pr="00315F54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通知業者。</w:t>
            </w:r>
          </w:p>
          <w:p w14:paraId="72BFD52C" w14:textId="77777777" w:rsidR="00B34915" w:rsidRPr="00315F54" w:rsidRDefault="00B34915" w:rsidP="00881FEB">
            <w:pPr>
              <w:pStyle w:val="S"/>
              <w:spacing w:beforeLines="30" w:before="108" w:afterLines="30" w:after="108" w:line="300" w:lineRule="exact"/>
              <w:ind w:left="2443" w:hangingChars="1018" w:hanging="2443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(</w:t>
            </w:r>
            <w:proofErr w:type="gramStart"/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一</w:t>
            </w:r>
            <w:proofErr w:type="gramEnd"/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評估資格者：進行</w:t>
            </w:r>
            <w:r w:rsidRPr="00315F54">
              <w:rPr>
                <w:rFonts w:ascii="微軟正黑體" w:eastAsia="微軟正黑體" w:hAnsi="微軟正黑體" w:hint="eastAsia"/>
                <w:szCs w:val="28"/>
                <w:u w:val="single"/>
              </w:rPr>
              <w:t>合作意向書</w:t>
            </w:r>
            <w:r w:rsidRPr="00F53BB6">
              <w:rPr>
                <w:rFonts w:ascii="微軟正黑體" w:eastAsia="微軟正黑體" w:hAnsi="微軟正黑體" w:hint="eastAsia"/>
                <w:u w:val="single"/>
              </w:rPr>
              <w:t>或協議書(含NDA</w:t>
            </w:r>
            <w:r>
              <w:rPr>
                <w:rFonts w:ascii="微軟正黑體" w:eastAsia="微軟正黑體" w:hAnsi="微軟正黑體" w:hint="eastAsia"/>
                <w:u w:val="single"/>
              </w:rPr>
              <w:t>)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簽訂。</w:t>
            </w:r>
          </w:p>
          <w:p w14:paraId="4461FB36" w14:textId="77777777" w:rsidR="00B34915" w:rsidRPr="00CD1937" w:rsidRDefault="00B34915" w:rsidP="00881FEB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(二)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不符合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評估資格者：提供業者相關諮詢服務。</w:t>
            </w:r>
          </w:p>
        </w:tc>
      </w:tr>
      <w:tr w:rsidR="00B34915" w:rsidRPr="00CD1937" w14:paraId="3C60C853" w14:textId="77777777" w:rsidTr="00881FEB">
        <w:trPr>
          <w:trHeight w:val="203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57FC8E59" w14:textId="77777777" w:rsidR="00B34915" w:rsidRPr="00CD1937" w:rsidRDefault="00B34915" w:rsidP="00881FEB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14:paraId="0EEDE2F2" w14:textId="77777777" w:rsidR="00B34915" w:rsidRPr="00F67E2E" w:rsidRDefault="00B34915" w:rsidP="00881FEB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F67E2E">
              <w:rPr>
                <w:rFonts w:ascii="微軟正黑體" w:eastAsia="微軟正黑體" w:hAnsi="微軟正黑體" w:hint="eastAsia"/>
                <w:b w:val="0"/>
              </w:rPr>
              <w:t>簽約後1個月內須完成方案相關資料提供</w:t>
            </w:r>
            <w:r>
              <w:rPr>
                <w:rFonts w:ascii="微軟正黑體" w:eastAsia="微軟正黑體" w:hAnsi="微軟正黑體" w:hint="eastAsia"/>
                <w:b w:val="0"/>
              </w:rPr>
              <w:t>，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受導入店家至少可</w:t>
            </w:r>
            <w:r w:rsidRPr="00F67E2E">
              <w:rPr>
                <w:rFonts w:ascii="微軟正黑體" w:eastAsia="微軟正黑體" w:hAnsi="微軟正黑體"/>
                <w:b w:val="0"/>
              </w:rPr>
              <w:t>免費試用3個月服務方案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(產品)，延長</w:t>
            </w:r>
            <w:r w:rsidRPr="00F67E2E">
              <w:rPr>
                <w:rFonts w:ascii="微軟正黑體" w:eastAsia="微軟正黑體" w:hAnsi="微軟正黑體"/>
                <w:b w:val="0"/>
              </w:rPr>
              <w:t>試用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可議，試用期滿持續使用</w:t>
            </w:r>
            <w:proofErr w:type="gramStart"/>
            <w:r w:rsidRPr="00F67E2E">
              <w:rPr>
                <w:rFonts w:ascii="微軟正黑體" w:eastAsia="微軟正黑體" w:hAnsi="微軟正黑體" w:hint="eastAsia"/>
                <w:b w:val="0"/>
              </w:rPr>
              <w:t>另議付費</w:t>
            </w:r>
            <w:proofErr w:type="gramEnd"/>
            <w:r w:rsidRPr="00F67E2E">
              <w:rPr>
                <w:rFonts w:ascii="微軟正黑體" w:eastAsia="微軟正黑體" w:hAnsi="微軟正黑體" w:hint="eastAsia"/>
                <w:b w:val="0"/>
              </w:rPr>
              <w:t>方式。</w:t>
            </w:r>
          </w:p>
          <w:p w14:paraId="572825FE" w14:textId="77777777" w:rsidR="00B34915" w:rsidRPr="00F67E2E" w:rsidRDefault="00B34915" w:rsidP="00881FEB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>
              <w:rPr>
                <w:rFonts w:ascii="微軟正黑體" w:eastAsia="微軟正黑體" w:hAnsi="微軟正黑體" w:hint="eastAsia"/>
                <w:b w:val="0"/>
              </w:rPr>
              <w:t>合作期間請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配合工研院執行團隊計畫廣</w:t>
            </w:r>
            <w:r>
              <w:rPr>
                <w:rFonts w:ascii="微軟正黑體" w:eastAsia="微軟正黑體" w:hAnsi="微軟正黑體" w:hint="eastAsia"/>
                <w:b w:val="0"/>
              </w:rPr>
              <w:t>宣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活動。</w:t>
            </w:r>
          </w:p>
          <w:p w14:paraId="3A467770" w14:textId="77777777" w:rsidR="00B34915" w:rsidRPr="00F67E2E" w:rsidRDefault="00B34915" w:rsidP="00881FEB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F67E2E">
              <w:rPr>
                <w:rFonts w:ascii="微軟正黑體" w:eastAsia="微軟正黑體" w:hAnsi="微軟正黑體" w:hint="eastAsia"/>
                <w:b w:val="0"/>
              </w:rPr>
              <w:t>彙整方案使用建議及統計推廣成效(數據)等，並提供工研院執行團隊計畫推動使用。</w:t>
            </w:r>
          </w:p>
        </w:tc>
      </w:tr>
    </w:tbl>
    <w:p w14:paraId="71B97E97" w14:textId="77777777" w:rsidR="00E97849" w:rsidRPr="0026054C" w:rsidRDefault="00E97849">
      <w:pPr>
        <w:widowControl/>
        <w:rPr>
          <w:rFonts w:ascii="微軟正黑體" w:eastAsia="微軟正黑體" w:hAnsi="微軟正黑體"/>
          <w:b/>
          <w:sz w:val="36"/>
          <w:szCs w:val="36"/>
        </w:rPr>
      </w:pPr>
      <w:r w:rsidRPr="0026054C">
        <w:rPr>
          <w:rFonts w:ascii="微軟正黑體" w:eastAsia="微軟正黑體" w:hAnsi="微軟正黑體"/>
          <w:b/>
          <w:sz w:val="36"/>
          <w:szCs w:val="36"/>
        </w:rPr>
        <w:br w:type="page"/>
      </w:r>
    </w:p>
    <w:p w14:paraId="743A5140" w14:textId="77777777" w:rsidR="00CD1937" w:rsidRPr="0026054C" w:rsidRDefault="00CD1937">
      <w:pPr>
        <w:widowControl/>
        <w:rPr>
          <w:rFonts w:ascii="微軟正黑體" w:eastAsia="微軟正黑體" w:hAnsi="微軟正黑體"/>
          <w:b/>
          <w:sz w:val="36"/>
          <w:szCs w:val="36"/>
        </w:rPr>
      </w:pPr>
    </w:p>
    <w:p w14:paraId="7C4C01C0" w14:textId="5E75126F" w:rsidR="006A75F1" w:rsidRPr="0026054C" w:rsidRDefault="006A75F1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11</w:t>
      </w:r>
      <w:r w:rsidR="00AA3AB4" w:rsidRPr="0026054C">
        <w:rPr>
          <w:rFonts w:ascii="微軟正黑體" w:eastAsia="微軟正黑體" w:hAnsi="微軟正黑體" w:hint="eastAsia"/>
          <w:b/>
          <w:sz w:val="36"/>
          <w:szCs w:val="36"/>
        </w:rPr>
        <w:t>3</w:t>
      </w:r>
      <w:proofErr w:type="gramEnd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年度經濟部商業</w:t>
      </w:r>
      <w:r w:rsidR="0026054C" w:rsidRPr="0026054C">
        <w:rPr>
          <w:rFonts w:ascii="微軟正黑體" w:eastAsia="微軟正黑體" w:hAnsi="微軟正黑體" w:hint="eastAsia"/>
          <w:b/>
          <w:sz w:val="36"/>
          <w:szCs w:val="36"/>
        </w:rPr>
        <w:t>署</w:t>
      </w: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「</w:t>
      </w:r>
      <w:r w:rsidRPr="0026054C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14:paraId="0AEC2C8C" w14:textId="77777777" w:rsidR="006A75F1" w:rsidRPr="0026054C" w:rsidRDefault="00080BB7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26054C">
        <w:rPr>
          <w:rFonts w:ascii="微軟正黑體" w:eastAsia="微軟正黑體" w:hAnsi="微軟正黑體" w:hint="eastAsia"/>
          <w:b/>
          <w:sz w:val="36"/>
          <w:szCs w:val="36"/>
        </w:rPr>
        <w:t>智慧(零售</w:t>
      </w:r>
      <w:r w:rsidR="00A83B19" w:rsidRPr="0026054C">
        <w:rPr>
          <w:rFonts w:ascii="微軟正黑體" w:eastAsia="微軟正黑體" w:hAnsi="微軟正黑體" w:hint="eastAsia"/>
          <w:b/>
          <w:sz w:val="36"/>
          <w:szCs w:val="36"/>
        </w:rPr>
        <w:t>、</w:t>
      </w:r>
      <w:proofErr w:type="gramStart"/>
      <w:r w:rsidR="00A83B19" w:rsidRPr="0026054C">
        <w:rPr>
          <w:rFonts w:ascii="微軟正黑體" w:eastAsia="微軟正黑體" w:hAnsi="微軟正黑體" w:hint="eastAsia"/>
          <w:b/>
          <w:sz w:val="36"/>
          <w:szCs w:val="36"/>
        </w:rPr>
        <w:t>運配</w:t>
      </w:r>
      <w:proofErr w:type="gramEnd"/>
      <w:r w:rsidRPr="0026054C">
        <w:rPr>
          <w:rFonts w:ascii="微軟正黑體" w:eastAsia="微軟正黑體" w:hAnsi="微軟正黑體" w:hint="eastAsia"/>
          <w:b/>
          <w:sz w:val="36"/>
          <w:szCs w:val="36"/>
        </w:rPr>
        <w:t>)服務</w:t>
      </w:r>
      <w:r w:rsidRPr="0026054C">
        <w:rPr>
          <w:rFonts w:ascii="微軟正黑體" w:eastAsia="微軟正黑體" w:hAnsi="微軟正黑體"/>
          <w:b/>
          <w:sz w:val="36"/>
          <w:szCs w:val="36"/>
        </w:rPr>
        <w:t>方案</w:t>
      </w:r>
      <w:r w:rsidR="006A75F1" w:rsidRPr="0026054C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49699E" w:rsidRPr="0026054C">
        <w:rPr>
          <w:rFonts w:ascii="微軟正黑體" w:eastAsia="微軟正黑體" w:hAnsi="微軟正黑體" w:hint="eastAsia"/>
          <w:b/>
          <w:sz w:val="36"/>
          <w:szCs w:val="36"/>
        </w:rPr>
        <w:t>功能介紹</w:t>
      </w:r>
    </w:p>
    <w:p w14:paraId="2175ABD6" w14:textId="77777777" w:rsidR="00A83B19" w:rsidRPr="0026054C" w:rsidRDefault="00A83B19" w:rsidP="00A83B19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26054C">
        <w:rPr>
          <w:rFonts w:ascii="微軟正黑體" w:eastAsia="微軟正黑體" w:hAnsi="微軟正黑體" w:hint="eastAsia"/>
          <w:b/>
          <w:sz w:val="32"/>
          <w:szCs w:val="32"/>
        </w:rPr>
        <w:t>一、智慧</w:t>
      </w:r>
      <w:r w:rsidRPr="0026054C">
        <w:rPr>
          <w:rFonts w:ascii="微軟正黑體" w:eastAsia="微軟正黑體" w:hAnsi="微軟正黑體" w:hint="eastAsia"/>
          <w:b/>
          <w:sz w:val="32"/>
          <w:szCs w:val="32"/>
          <w:u w:val="single"/>
        </w:rPr>
        <w:t>零售</w:t>
      </w:r>
      <w:r w:rsidRPr="0026054C">
        <w:rPr>
          <w:rFonts w:ascii="微軟正黑體" w:eastAsia="微軟正黑體" w:hAnsi="微軟正黑體" w:hint="eastAsia"/>
          <w:b/>
          <w:sz w:val="32"/>
          <w:szCs w:val="32"/>
        </w:rPr>
        <w:t>服務</w:t>
      </w:r>
      <w:r w:rsidRPr="0026054C">
        <w:rPr>
          <w:rFonts w:ascii="微軟正黑體" w:eastAsia="微軟正黑體" w:hAnsi="微軟正黑體"/>
          <w:b/>
          <w:sz w:val="32"/>
          <w:szCs w:val="32"/>
        </w:rPr>
        <w:t>方案</w:t>
      </w:r>
    </w:p>
    <w:p w14:paraId="3A4DF454" w14:textId="77777777" w:rsidR="00DD4605" w:rsidRPr="0026054C" w:rsidRDefault="001A6F62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4A5C5B3D" wp14:editId="542516D0">
            <wp:extent cx="6362700" cy="339709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F467F9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004" cy="339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30E36" w14:textId="77777777" w:rsidR="00DD4605" w:rsidRPr="0026054C" w:rsidRDefault="00DD4605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2DE919BB" wp14:editId="628CF18D">
            <wp:extent cx="6301752" cy="3286125"/>
            <wp:effectExtent l="0" t="0" r="381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F41D62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058" cy="330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0356" w14:textId="77777777" w:rsidR="000248F6" w:rsidRPr="0026054C" w:rsidRDefault="00011BBA" w:rsidP="00011BBA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bookmarkStart w:id="1" w:name="_Hlk134027007"/>
      <w:r w:rsidRPr="0026054C">
        <w:rPr>
          <w:rFonts w:ascii="微軟正黑體" w:eastAsia="微軟正黑體" w:hAnsi="微軟正黑體" w:hint="eastAsia"/>
          <w:bCs/>
          <w:szCs w:val="24"/>
        </w:rPr>
        <w:t>說明：除上列服務方案外，智慧商業</w:t>
      </w:r>
      <w:r w:rsidR="009F5BAC" w:rsidRPr="0026054C">
        <w:rPr>
          <w:rFonts w:ascii="微軟正黑體" w:eastAsia="微軟正黑體" w:hAnsi="微軟正黑體" w:hint="eastAsia"/>
          <w:bCs/>
          <w:szCs w:val="24"/>
        </w:rPr>
        <w:t>服務</w:t>
      </w:r>
      <w:r w:rsidRPr="0026054C">
        <w:rPr>
          <w:rFonts w:ascii="微軟正黑體" w:eastAsia="微軟正黑體" w:hAnsi="微軟正黑體" w:hint="eastAsia"/>
          <w:bCs/>
          <w:szCs w:val="24"/>
        </w:rPr>
        <w:t>方案還</w:t>
      </w:r>
      <w:r w:rsidR="006854E0" w:rsidRPr="0026054C">
        <w:rPr>
          <w:rFonts w:ascii="微軟正黑體" w:eastAsia="微軟正黑體" w:hAnsi="微軟正黑體" w:hint="eastAsia"/>
          <w:bCs/>
          <w:szCs w:val="24"/>
        </w:rPr>
        <w:t>有</w:t>
      </w:r>
      <w:r w:rsidRPr="0026054C">
        <w:rPr>
          <w:rFonts w:ascii="微軟正黑體" w:eastAsia="微軟正黑體" w:hAnsi="微軟正黑體" w:hint="eastAsia"/>
          <w:bCs/>
          <w:szCs w:val="24"/>
        </w:rPr>
        <w:t>包括：</w:t>
      </w:r>
      <w:r w:rsidR="009F5BAC" w:rsidRPr="0026054C">
        <w:rPr>
          <w:rFonts w:ascii="微軟正黑體" w:eastAsia="微軟正黑體" w:hAnsi="微軟正黑體" w:hint="eastAsia"/>
          <w:bCs/>
          <w:szCs w:val="24"/>
        </w:rPr>
        <w:t>電子紙看板、</w:t>
      </w:r>
      <w:proofErr w:type="gramStart"/>
      <w:r w:rsidR="009F5BAC" w:rsidRPr="0026054C">
        <w:rPr>
          <w:rFonts w:ascii="微軟正黑體" w:eastAsia="微軟正黑體" w:hAnsi="微軟正黑體" w:hint="eastAsia"/>
          <w:bCs/>
          <w:szCs w:val="24"/>
        </w:rPr>
        <w:t>門市客流</w:t>
      </w:r>
      <w:proofErr w:type="gramEnd"/>
      <w:r w:rsidRPr="0026054C">
        <w:rPr>
          <w:rFonts w:ascii="微軟正黑體" w:eastAsia="微軟正黑體" w:hAnsi="微軟正黑體" w:hint="eastAsia"/>
          <w:bCs/>
          <w:szCs w:val="24"/>
        </w:rPr>
        <w:t>、</w:t>
      </w:r>
      <w:r w:rsidR="009F5BAC" w:rsidRPr="0026054C">
        <w:rPr>
          <w:rFonts w:ascii="微軟正黑體" w:eastAsia="微軟正黑體" w:hAnsi="微軟正黑體" w:hint="eastAsia"/>
          <w:bCs/>
          <w:szCs w:val="24"/>
        </w:rPr>
        <w:t>互動拍照機</w:t>
      </w:r>
      <w:r w:rsidRPr="0026054C">
        <w:rPr>
          <w:rFonts w:ascii="微軟正黑體" w:eastAsia="微軟正黑體" w:hAnsi="微軟正黑體" w:hint="eastAsia"/>
          <w:bCs/>
          <w:szCs w:val="24"/>
        </w:rPr>
        <w:t>等，歡迎有興趣合作業者回復聯繫單，將有專人為您服務。</w:t>
      </w:r>
      <w:r w:rsidR="000248F6" w:rsidRPr="0026054C">
        <w:rPr>
          <w:rFonts w:ascii="微軟正黑體" w:eastAsia="微軟正黑體" w:hAnsi="微軟正黑體"/>
          <w:bCs/>
          <w:szCs w:val="24"/>
        </w:rPr>
        <w:br w:type="page"/>
      </w:r>
    </w:p>
    <w:bookmarkEnd w:id="1"/>
    <w:p w14:paraId="533DCC4A" w14:textId="77777777" w:rsidR="00A83B19" w:rsidRPr="0026054C" w:rsidRDefault="00A83B19" w:rsidP="00A83B19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26054C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二、智慧</w:t>
      </w:r>
      <w:r w:rsidRPr="0026054C">
        <w:rPr>
          <w:rFonts w:ascii="微軟正黑體" w:eastAsia="微軟正黑體" w:hAnsi="微軟正黑體" w:hint="eastAsia"/>
          <w:b/>
          <w:sz w:val="32"/>
          <w:szCs w:val="32"/>
          <w:u w:val="single"/>
        </w:rPr>
        <w:t>運配</w:t>
      </w:r>
      <w:r w:rsidRPr="0026054C">
        <w:rPr>
          <w:rFonts w:ascii="微軟正黑體" w:eastAsia="微軟正黑體" w:hAnsi="微軟正黑體" w:hint="eastAsia"/>
          <w:b/>
          <w:sz w:val="32"/>
          <w:szCs w:val="32"/>
        </w:rPr>
        <w:t>服務</w:t>
      </w:r>
      <w:r w:rsidRPr="0026054C">
        <w:rPr>
          <w:rFonts w:ascii="微軟正黑體" w:eastAsia="微軟正黑體" w:hAnsi="微軟正黑體"/>
          <w:b/>
          <w:sz w:val="32"/>
          <w:szCs w:val="32"/>
        </w:rPr>
        <w:t>方案</w:t>
      </w:r>
    </w:p>
    <w:p w14:paraId="2F038DBC" w14:textId="77777777" w:rsidR="00572A57" w:rsidRPr="0026054C" w:rsidRDefault="002F5089" w:rsidP="0040556A">
      <w:pPr>
        <w:jc w:val="center"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541B8729" wp14:editId="3F1D2109">
            <wp:extent cx="5793746" cy="3835676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05" cy="385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132EC" w14:textId="6F311539" w:rsidR="002F5089" w:rsidRDefault="002F5089" w:rsidP="002F5089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bookmarkStart w:id="2" w:name="_Hlk162612064"/>
      <w:r w:rsidRPr="0026054C">
        <w:rPr>
          <w:rFonts w:ascii="微軟正黑體" w:eastAsia="微軟正黑體" w:hAnsi="微軟正黑體" w:hint="eastAsia"/>
          <w:bCs/>
          <w:szCs w:val="24"/>
        </w:rPr>
        <w:t>說明：協助中小型零售物流商，透過物流服務平台之資訊串接，</w:t>
      </w:r>
      <w:proofErr w:type="gramStart"/>
      <w:r w:rsidRPr="0026054C">
        <w:rPr>
          <w:rFonts w:ascii="微軟正黑體" w:eastAsia="微軟正黑體" w:hAnsi="微軟正黑體" w:hint="eastAsia"/>
          <w:bCs/>
          <w:szCs w:val="24"/>
        </w:rPr>
        <w:t>連結運配過</w:t>
      </w:r>
      <w:proofErr w:type="gramEnd"/>
      <w:r w:rsidRPr="0026054C">
        <w:rPr>
          <w:rFonts w:ascii="微軟正黑體" w:eastAsia="微軟正黑體" w:hAnsi="微軟正黑體" w:hint="eastAsia"/>
          <w:bCs/>
          <w:szCs w:val="24"/>
        </w:rPr>
        <w:t>程中之訂單</w:t>
      </w:r>
      <w:proofErr w:type="gramStart"/>
      <w:r w:rsidRPr="0026054C">
        <w:rPr>
          <w:rFonts w:ascii="微軟正黑體" w:eastAsia="微軟正黑體" w:hAnsi="微軟正黑體" w:hint="eastAsia"/>
          <w:bCs/>
          <w:szCs w:val="24"/>
        </w:rPr>
        <w:t>與運配資</w:t>
      </w:r>
      <w:proofErr w:type="gramEnd"/>
      <w:r w:rsidRPr="0026054C">
        <w:rPr>
          <w:rFonts w:ascii="微軟正黑體" w:eastAsia="微軟正黑體" w:hAnsi="微軟正黑體" w:hint="eastAsia"/>
          <w:bCs/>
          <w:szCs w:val="24"/>
        </w:rPr>
        <w:t>料，</w:t>
      </w:r>
      <w:proofErr w:type="gramStart"/>
      <w:r w:rsidR="008E3B6B" w:rsidRPr="0026054C">
        <w:rPr>
          <w:rFonts w:ascii="微軟正黑體" w:eastAsia="微軟正黑體" w:hAnsi="微軟正黑體" w:hint="eastAsia"/>
          <w:bCs/>
          <w:szCs w:val="24"/>
        </w:rPr>
        <w:t>達成貨件上</w:t>
      </w:r>
      <w:proofErr w:type="gramEnd"/>
      <w:r w:rsidR="008E3B6B" w:rsidRPr="0026054C">
        <w:rPr>
          <w:rFonts w:ascii="微軟正黑體" w:eastAsia="微軟正黑體" w:hAnsi="微軟正黑體" w:hint="eastAsia"/>
          <w:bCs/>
          <w:szCs w:val="24"/>
        </w:rPr>
        <w:t>車、</w:t>
      </w:r>
      <w:proofErr w:type="gramStart"/>
      <w:r w:rsidR="008E3B6B" w:rsidRPr="0026054C">
        <w:rPr>
          <w:rFonts w:ascii="微軟正黑體" w:eastAsia="微軟正黑體" w:hAnsi="微軟正黑體" w:hint="eastAsia"/>
          <w:bCs/>
          <w:szCs w:val="24"/>
        </w:rPr>
        <w:t>運配途</w:t>
      </w:r>
      <w:proofErr w:type="gramEnd"/>
      <w:r w:rsidR="008E3B6B" w:rsidRPr="0026054C">
        <w:rPr>
          <w:rFonts w:ascii="微軟正黑體" w:eastAsia="微軟正黑體" w:hAnsi="微軟正黑體" w:hint="eastAsia"/>
          <w:bCs/>
          <w:szCs w:val="24"/>
        </w:rPr>
        <w:t>中、交付</w:t>
      </w:r>
      <w:proofErr w:type="gramStart"/>
      <w:r w:rsidR="008E3B6B" w:rsidRPr="0026054C">
        <w:rPr>
          <w:rFonts w:ascii="微軟正黑體" w:eastAsia="微軟正黑體" w:hAnsi="微軟正黑體" w:hint="eastAsia"/>
          <w:bCs/>
          <w:szCs w:val="24"/>
        </w:rPr>
        <w:t>貨件及貨</w:t>
      </w:r>
      <w:proofErr w:type="gramEnd"/>
      <w:r w:rsidR="008E3B6B" w:rsidRPr="0026054C">
        <w:rPr>
          <w:rFonts w:ascii="微軟正黑體" w:eastAsia="微軟正黑體" w:hAnsi="微軟正黑體" w:hint="eastAsia"/>
          <w:bCs/>
          <w:szCs w:val="24"/>
        </w:rPr>
        <w:t>件退回時之物</w:t>
      </w:r>
      <w:proofErr w:type="gramStart"/>
      <w:r w:rsidR="008E3B6B" w:rsidRPr="0026054C">
        <w:rPr>
          <w:rFonts w:ascii="微軟正黑體" w:eastAsia="微軟正黑體" w:hAnsi="微軟正黑體" w:hint="eastAsia"/>
          <w:bCs/>
          <w:szCs w:val="24"/>
        </w:rPr>
        <w:t>流運</w:t>
      </w:r>
      <w:proofErr w:type="gramEnd"/>
      <w:r w:rsidR="008E3B6B" w:rsidRPr="0026054C">
        <w:rPr>
          <w:rFonts w:ascii="微軟正黑體" w:eastAsia="微軟正黑體" w:hAnsi="微軟正黑體" w:hint="eastAsia"/>
          <w:bCs/>
          <w:szCs w:val="24"/>
        </w:rPr>
        <w:t>配資訊電子化與智慧化</w:t>
      </w:r>
      <w:r w:rsidRPr="0026054C">
        <w:rPr>
          <w:rFonts w:ascii="微軟正黑體" w:eastAsia="微軟正黑體" w:hAnsi="微軟正黑體" w:hint="eastAsia"/>
          <w:bCs/>
          <w:szCs w:val="24"/>
        </w:rPr>
        <w:t>。</w:t>
      </w:r>
      <w:r w:rsidR="006A5313" w:rsidRPr="0026054C">
        <w:rPr>
          <w:rFonts w:ascii="微軟正黑體" w:eastAsia="微軟正黑體" w:hAnsi="微軟正黑體" w:hint="eastAsia"/>
          <w:bCs/>
          <w:szCs w:val="24"/>
        </w:rPr>
        <w:t>歡迎有興趣</w:t>
      </w:r>
      <w:proofErr w:type="gramStart"/>
      <w:r w:rsidR="006A5313" w:rsidRPr="0026054C">
        <w:rPr>
          <w:rFonts w:ascii="微軟正黑體" w:eastAsia="微軟正黑體" w:hAnsi="微軟正黑體" w:hint="eastAsia"/>
          <w:bCs/>
          <w:szCs w:val="24"/>
        </w:rPr>
        <w:t>提高運配效率</w:t>
      </w:r>
      <w:proofErr w:type="gramEnd"/>
      <w:r w:rsidR="006A5313" w:rsidRPr="0026054C">
        <w:rPr>
          <w:rFonts w:ascii="微軟正黑體" w:eastAsia="微軟正黑體" w:hAnsi="微軟正黑體" w:hint="eastAsia"/>
          <w:bCs/>
          <w:szCs w:val="24"/>
        </w:rPr>
        <w:t>，</w:t>
      </w:r>
      <w:proofErr w:type="gramStart"/>
      <w:r w:rsidR="006A5313" w:rsidRPr="0026054C">
        <w:rPr>
          <w:rFonts w:ascii="微軟正黑體" w:eastAsia="微軟正黑體" w:hAnsi="微軟正黑體" w:hint="eastAsia"/>
          <w:bCs/>
          <w:szCs w:val="24"/>
        </w:rPr>
        <w:t>優化運</w:t>
      </w:r>
      <w:proofErr w:type="gramEnd"/>
      <w:r w:rsidR="006A5313" w:rsidRPr="0026054C">
        <w:rPr>
          <w:rFonts w:ascii="微軟正黑體" w:eastAsia="微軟正黑體" w:hAnsi="微軟正黑體" w:hint="eastAsia"/>
          <w:bCs/>
          <w:szCs w:val="24"/>
        </w:rPr>
        <w:t>配作業流程之業者加入!</w:t>
      </w:r>
    </w:p>
    <w:p w14:paraId="4908240B" w14:textId="77777777" w:rsidR="00D43ACE" w:rsidRPr="0026054C" w:rsidRDefault="00D43ACE" w:rsidP="002F5089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</w:p>
    <w:bookmarkEnd w:id="2"/>
    <w:p w14:paraId="6B074BD1" w14:textId="362BB813" w:rsidR="00EA01B2" w:rsidRPr="0026054C" w:rsidRDefault="00EA01B2" w:rsidP="00EA01B2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26054C">
        <w:rPr>
          <w:rFonts w:ascii="微軟正黑體" w:eastAsia="微軟正黑體" w:hAnsi="微軟正黑體" w:hint="eastAsia"/>
          <w:b/>
          <w:sz w:val="32"/>
          <w:szCs w:val="32"/>
        </w:rPr>
        <w:t>三、多通路銷售預測</w:t>
      </w:r>
      <w:r w:rsidRPr="0026054C">
        <w:rPr>
          <w:rFonts w:ascii="微軟正黑體" w:eastAsia="微軟正黑體" w:hAnsi="微軟正黑體"/>
          <w:b/>
          <w:sz w:val="32"/>
          <w:szCs w:val="32"/>
        </w:rPr>
        <w:t>方案</w:t>
      </w:r>
    </w:p>
    <w:p w14:paraId="49EB6877" w14:textId="77777777" w:rsidR="00DD4605" w:rsidRPr="0026054C" w:rsidRDefault="00DD4605">
      <w:pPr>
        <w:widowControl/>
        <w:rPr>
          <w:rFonts w:ascii="微軟正黑體" w:eastAsia="微軟正黑體" w:hAnsi="微軟正黑體"/>
          <w:bCs/>
          <w:sz w:val="20"/>
        </w:rPr>
      </w:pPr>
    </w:p>
    <w:p w14:paraId="14C61F53" w14:textId="4CAD083F" w:rsidR="00EA01B2" w:rsidRPr="0026054C" w:rsidRDefault="00EA01B2">
      <w:pPr>
        <w:widowControl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09D2FF19" wp14:editId="7499BCCF">
            <wp:extent cx="6479540" cy="2125980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63A8" w14:textId="7FC1571D" w:rsidR="000C270F" w:rsidRPr="0026054C" w:rsidRDefault="000C270F" w:rsidP="000C270F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bookmarkStart w:id="3" w:name="_Hlk162612208"/>
      <w:r w:rsidRPr="0026054C">
        <w:rPr>
          <w:rFonts w:ascii="微軟正黑體" w:eastAsia="微軟正黑體" w:hAnsi="微軟正黑體" w:hint="eastAsia"/>
          <w:bCs/>
          <w:szCs w:val="24"/>
        </w:rPr>
        <w:t>說明：針對不同類型通路提供商品銷量預測服務，可優化有限的庫存配置(減少庫存)，並建立跨通路即時調撥服務(加速出貨)，歡迎加入實證，建立分層預測式模型，精</w:t>
      </w:r>
      <w:proofErr w:type="gramStart"/>
      <w:r w:rsidRPr="0026054C">
        <w:rPr>
          <w:rFonts w:ascii="微軟正黑體" w:eastAsia="微軟正黑體" w:hAnsi="微軟正黑體" w:hint="eastAsia"/>
          <w:bCs/>
          <w:szCs w:val="24"/>
        </w:rPr>
        <w:t>準</w:t>
      </w:r>
      <w:proofErr w:type="gramEnd"/>
      <w:r w:rsidRPr="0026054C">
        <w:rPr>
          <w:rFonts w:ascii="微軟正黑體" w:eastAsia="微軟正黑體" w:hAnsi="微軟正黑體" w:hint="eastAsia"/>
          <w:bCs/>
          <w:szCs w:val="24"/>
        </w:rPr>
        <w:t>預測潛在銷售量!</w:t>
      </w:r>
    </w:p>
    <w:bookmarkEnd w:id="3"/>
    <w:p w14:paraId="252235A6" w14:textId="27840137" w:rsidR="00EA01B2" w:rsidRPr="0026054C" w:rsidRDefault="00EA01B2">
      <w:pPr>
        <w:widowControl/>
        <w:rPr>
          <w:rFonts w:ascii="微軟正黑體" w:eastAsia="微軟正黑體" w:hAnsi="微軟正黑體"/>
          <w:bCs/>
          <w:sz w:val="20"/>
        </w:rPr>
      </w:pPr>
    </w:p>
    <w:p w14:paraId="66FABCDA" w14:textId="682C626E" w:rsidR="00EA01B2" w:rsidRPr="0026054C" w:rsidRDefault="00EA01B2" w:rsidP="00EA01B2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26054C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四、貨架商品AI影像辨識</w:t>
      </w:r>
    </w:p>
    <w:p w14:paraId="3D0F1699" w14:textId="77777777" w:rsidR="00CA0C68" w:rsidRPr="0026054C" w:rsidRDefault="000C270F">
      <w:pPr>
        <w:widowControl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6A70F61E" wp14:editId="0A9ECF8B">
            <wp:extent cx="6361430" cy="2733860"/>
            <wp:effectExtent l="0" t="0" r="127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02" cy="2746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FC862" w14:textId="460848F6" w:rsidR="00CA0C68" w:rsidRPr="0026054C" w:rsidRDefault="00CA0C68" w:rsidP="00CA0C68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r w:rsidRPr="0026054C">
        <w:rPr>
          <w:rFonts w:ascii="微軟正黑體" w:eastAsia="微軟正黑體" w:hAnsi="微軟正黑體" w:hint="eastAsia"/>
          <w:bCs/>
          <w:szCs w:val="24"/>
        </w:rPr>
        <w:t>說明：針對</w:t>
      </w:r>
      <w:r w:rsidR="000E6A51" w:rsidRPr="0026054C">
        <w:rPr>
          <w:rFonts w:ascii="微軟正黑體" w:eastAsia="微軟正黑體" w:hAnsi="微軟正黑體" w:hint="eastAsia"/>
          <w:bCs/>
          <w:szCs w:val="24"/>
        </w:rPr>
        <w:t>人力短缺</w:t>
      </w:r>
      <w:r w:rsidRPr="0026054C">
        <w:rPr>
          <w:rFonts w:ascii="微軟正黑體" w:eastAsia="微軟正黑體" w:hAnsi="微軟正黑體" w:hint="eastAsia"/>
          <w:bCs/>
          <w:szCs w:val="24"/>
        </w:rPr>
        <w:t>，</w:t>
      </w:r>
      <w:proofErr w:type="gramStart"/>
      <w:r w:rsidR="00BA1B86" w:rsidRPr="0026054C">
        <w:rPr>
          <w:rFonts w:ascii="微軟正黑體" w:eastAsia="微軟正黑體" w:hAnsi="微軟正黑體" w:hint="eastAsia"/>
          <w:bCs/>
          <w:szCs w:val="24"/>
        </w:rPr>
        <w:t>招工困難</w:t>
      </w:r>
      <w:proofErr w:type="gramEnd"/>
      <w:r w:rsidR="00BA1B86" w:rsidRPr="0026054C">
        <w:rPr>
          <w:rFonts w:ascii="微軟正黑體" w:eastAsia="微軟正黑體" w:hAnsi="微軟正黑體" w:hint="eastAsia"/>
          <w:bCs/>
          <w:szCs w:val="24"/>
        </w:rPr>
        <w:t>的零售業者，推出貨架商品A</w:t>
      </w:r>
      <w:r w:rsidR="00BA1B86" w:rsidRPr="0026054C">
        <w:rPr>
          <w:rFonts w:ascii="微軟正黑體" w:eastAsia="微軟正黑體" w:hAnsi="微軟正黑體"/>
          <w:bCs/>
          <w:szCs w:val="24"/>
        </w:rPr>
        <w:t>I</w:t>
      </w:r>
      <w:r w:rsidR="00BA1B86" w:rsidRPr="0026054C">
        <w:rPr>
          <w:rFonts w:ascii="微軟正黑體" w:eastAsia="微軟正黑體" w:hAnsi="微軟正黑體" w:hint="eastAsia"/>
          <w:bCs/>
          <w:szCs w:val="24"/>
        </w:rPr>
        <w:t>影像辨識技術，</w:t>
      </w:r>
      <w:r w:rsidR="00B64579" w:rsidRPr="0026054C">
        <w:rPr>
          <w:rFonts w:ascii="微軟正黑體" w:eastAsia="微軟正黑體" w:hAnsi="微軟正黑體" w:hint="eastAsia"/>
          <w:bCs/>
          <w:szCs w:val="24"/>
        </w:rPr>
        <w:t>協助店員用手機APP拍攝</w:t>
      </w:r>
      <w:proofErr w:type="gramStart"/>
      <w:r w:rsidR="00B64579" w:rsidRPr="0026054C">
        <w:rPr>
          <w:rFonts w:ascii="微軟正黑體" w:eastAsia="微軟正黑體" w:hAnsi="微軟正黑體" w:hint="eastAsia"/>
          <w:bCs/>
          <w:szCs w:val="24"/>
        </w:rPr>
        <w:t>貨架排面</w:t>
      </w:r>
      <w:proofErr w:type="gramEnd"/>
      <w:r w:rsidR="00B64579" w:rsidRPr="0026054C">
        <w:rPr>
          <w:rFonts w:ascii="微軟正黑體" w:eastAsia="微軟正黑體" w:hAnsi="微軟正黑體" w:hint="eastAsia"/>
          <w:bCs/>
          <w:szCs w:val="24"/>
        </w:rPr>
        <w:t>時，AI辨識技術就可快速找出貨架上所有商品種類、商品區位、空置區塊等，並連接店內POS系統，即時呈現店內庫存量、待補商品數量等，店員可立即製作補貨清單，不用再花</w:t>
      </w:r>
      <w:proofErr w:type="gramStart"/>
      <w:r w:rsidR="00B64579" w:rsidRPr="0026054C">
        <w:rPr>
          <w:rFonts w:ascii="微軟正黑體" w:eastAsia="微軟正黑體" w:hAnsi="微軟正黑體" w:hint="eastAsia"/>
          <w:bCs/>
          <w:szCs w:val="24"/>
        </w:rPr>
        <w:t>時間去逐</w:t>
      </w:r>
      <w:proofErr w:type="gramEnd"/>
      <w:r w:rsidR="00B64579" w:rsidRPr="0026054C">
        <w:rPr>
          <w:rFonts w:ascii="微軟正黑體" w:eastAsia="微軟正黑體" w:hAnsi="微軟正黑體" w:hint="eastAsia"/>
          <w:bCs/>
          <w:szCs w:val="24"/>
        </w:rPr>
        <w:t>項確認待補貨商品</w:t>
      </w:r>
      <w:r w:rsidR="00DA5857" w:rsidRPr="0026054C">
        <w:rPr>
          <w:rFonts w:ascii="微軟正黑體" w:eastAsia="微軟正黑體" w:hAnsi="微軟正黑體" w:hint="eastAsia"/>
          <w:bCs/>
          <w:szCs w:val="24"/>
        </w:rPr>
        <w:t>。如有更多應用，歡迎加入我們的實證!</w:t>
      </w:r>
    </w:p>
    <w:p w14:paraId="45E78475" w14:textId="297CBE81" w:rsidR="00CA0C68" w:rsidRDefault="00CA0C68">
      <w:pPr>
        <w:widowControl/>
        <w:rPr>
          <w:rFonts w:ascii="微軟正黑體" w:eastAsia="微軟正黑體" w:hAnsi="微軟正黑體"/>
          <w:bCs/>
          <w:sz w:val="20"/>
        </w:rPr>
      </w:pPr>
    </w:p>
    <w:p w14:paraId="31A51190" w14:textId="249F8BB8" w:rsidR="00ED2C25" w:rsidRDefault="00ED2C25">
      <w:pPr>
        <w:widowControl/>
        <w:rPr>
          <w:rFonts w:ascii="微軟正黑體" w:eastAsia="微軟正黑體" w:hAnsi="微軟正黑體"/>
          <w:bCs/>
          <w:sz w:val="20"/>
        </w:rPr>
      </w:pPr>
    </w:p>
    <w:p w14:paraId="3520F405" w14:textId="6B3540A3" w:rsidR="00ED2C25" w:rsidRPr="0026054C" w:rsidRDefault="00ED2C25" w:rsidP="00ED2C25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Cs w:val="24"/>
        </w:rPr>
      </w:pPr>
      <w:r w:rsidRPr="0026054C">
        <w:rPr>
          <w:rFonts w:ascii="微軟正黑體" w:eastAsia="微軟正黑體" w:hAnsi="微軟正黑體" w:hint="eastAsia"/>
          <w:szCs w:val="20"/>
        </w:rPr>
        <w:t>請您仔細填妥</w:t>
      </w:r>
      <w:r>
        <w:rPr>
          <w:rFonts w:ascii="微軟正黑體" w:eastAsia="微軟正黑體" w:hAnsi="微軟正黑體" w:hint="eastAsia"/>
          <w:szCs w:val="20"/>
        </w:rPr>
        <w:t>下頁</w:t>
      </w:r>
      <w:r w:rsidRPr="0026054C">
        <w:rPr>
          <w:rFonts w:ascii="微軟正黑體" w:eastAsia="微軟正黑體" w:hAnsi="微軟正黑體" w:hint="eastAsia"/>
          <w:szCs w:val="20"/>
        </w:rPr>
        <w:t>﹝業者聯繫單</w:t>
      </w:r>
      <w:r w:rsidRPr="0026054C">
        <w:rPr>
          <w:rFonts w:ascii="微軟正黑體" w:eastAsia="微軟正黑體" w:hAnsi="微軟正黑體" w:hint="eastAsia"/>
          <w:szCs w:val="24"/>
        </w:rPr>
        <w:t>﹞</w:t>
      </w:r>
      <w:r w:rsidR="003A16DC">
        <w:rPr>
          <w:rFonts w:ascii="微軟正黑體" w:eastAsia="微軟正黑體" w:hAnsi="微軟正黑體" w:hint="eastAsia"/>
          <w:szCs w:val="24"/>
        </w:rPr>
        <w:t>，並</w:t>
      </w:r>
      <w:proofErr w:type="spellStart"/>
      <w:r w:rsidRPr="0026054C">
        <w:rPr>
          <w:rFonts w:ascii="微軟正黑體" w:eastAsia="微軟正黑體" w:hAnsi="微軟正黑體" w:hint="eastAsia"/>
          <w:szCs w:val="24"/>
        </w:rPr>
        <w:t>e</w:t>
      </w:r>
      <w:r w:rsidRPr="0026054C">
        <w:rPr>
          <w:rFonts w:ascii="微軟正黑體" w:eastAsia="微軟正黑體" w:hAnsi="微軟正黑體"/>
          <w:szCs w:val="24"/>
        </w:rPr>
        <w:t>M</w:t>
      </w:r>
      <w:r w:rsidRPr="0026054C">
        <w:rPr>
          <w:rFonts w:ascii="微軟正黑體" w:eastAsia="微軟正黑體" w:hAnsi="微軟正黑體" w:hint="eastAsia"/>
          <w:szCs w:val="24"/>
        </w:rPr>
        <w:t>ail</w:t>
      </w:r>
      <w:proofErr w:type="spellEnd"/>
      <w:r w:rsidRPr="0026054C">
        <w:rPr>
          <w:rFonts w:ascii="微軟正黑體" w:eastAsia="微軟正黑體" w:hAnsi="微軟正黑體" w:hint="eastAsia"/>
          <w:szCs w:val="24"/>
        </w:rPr>
        <w:t>至</w:t>
      </w:r>
    </w:p>
    <w:p w14:paraId="4C3E3197" w14:textId="77777777" w:rsidR="00ED2C25" w:rsidRPr="0026054C" w:rsidRDefault="00ED2C25" w:rsidP="00ED2C25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 w:cs="Times New Roman"/>
          <w:spacing w:val="8"/>
          <w:szCs w:val="24"/>
          <w:shd w:val="clear" w:color="auto" w:fill="FFFFFF"/>
        </w:rPr>
      </w:pPr>
      <w:r w:rsidRPr="0026054C">
        <w:rPr>
          <w:rFonts w:ascii="微軟正黑體" w:eastAsia="微軟正黑體" w:hAnsi="微軟正黑體" w:hint="eastAsia"/>
        </w:rPr>
        <w:t>智慧</w:t>
      </w:r>
      <w:r w:rsidRPr="0026054C">
        <w:rPr>
          <w:rFonts w:ascii="微軟正黑體" w:eastAsia="微軟正黑體" w:hAnsi="微軟正黑體" w:hint="eastAsia"/>
          <w:b/>
          <w:u w:val="single"/>
        </w:rPr>
        <w:t>零售</w:t>
      </w:r>
      <w:r w:rsidRPr="0026054C">
        <w:rPr>
          <w:rFonts w:ascii="微軟正黑體" w:eastAsia="微軟正黑體" w:hAnsi="微軟正黑體"/>
        </w:rPr>
        <w:t>服務窗口</w:t>
      </w:r>
      <w:r w:rsidRPr="0026054C">
        <w:rPr>
          <w:rFonts w:ascii="微軟正黑體" w:eastAsia="微軟正黑體" w:hAnsi="微軟正黑體" w:hint="eastAsia"/>
        </w:rPr>
        <w:t>：</w:t>
      </w:r>
      <w:r w:rsidRPr="0026054C">
        <w:rPr>
          <w:rFonts w:ascii="微軟正黑體" w:eastAsia="微軟正黑體" w:hAnsi="微軟正黑體"/>
        </w:rPr>
        <w:t>廖小姐</w:t>
      </w:r>
      <w:r w:rsidRPr="0026054C">
        <w:rPr>
          <w:rFonts w:ascii="微軟正黑體" w:eastAsia="微軟正黑體" w:hAnsi="微軟正黑體"/>
          <w:spacing w:val="8"/>
          <w:shd w:val="clear" w:color="auto" w:fill="FFFFFF"/>
        </w:rPr>
        <w:t>yanling</w:t>
      </w:r>
      <w:r w:rsidRPr="0026054C">
        <w:rPr>
          <w:rFonts w:ascii="微軟正黑體" w:eastAsia="微軟正黑體" w:hAnsi="微軟正黑體"/>
        </w:rPr>
        <w:t>@itri.org.tw</w:t>
      </w:r>
    </w:p>
    <w:p w14:paraId="09015C87" w14:textId="77777777" w:rsidR="00ED2C25" w:rsidRPr="0026054C" w:rsidRDefault="00ED2C25" w:rsidP="00ED2C25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Cs w:val="24"/>
        </w:rPr>
      </w:pPr>
      <w:proofErr w:type="gramStart"/>
      <w:r w:rsidRPr="0026054C">
        <w:rPr>
          <w:rFonts w:ascii="微軟正黑體" w:eastAsia="微軟正黑體" w:hAnsi="微軟正黑體" w:hint="eastAsia"/>
        </w:rPr>
        <w:t>智慧</w:t>
      </w:r>
      <w:r w:rsidRPr="0026054C">
        <w:rPr>
          <w:rFonts w:ascii="微軟正黑體" w:eastAsia="微軟正黑體" w:hAnsi="微軟正黑體" w:hint="eastAsia"/>
          <w:b/>
          <w:u w:val="single"/>
        </w:rPr>
        <w:t>運配</w:t>
      </w:r>
      <w:r w:rsidRPr="0026054C">
        <w:rPr>
          <w:rFonts w:ascii="微軟正黑體" w:eastAsia="微軟正黑體" w:hAnsi="微軟正黑體"/>
        </w:rPr>
        <w:t>服務</w:t>
      </w:r>
      <w:proofErr w:type="gramEnd"/>
      <w:r w:rsidRPr="0026054C">
        <w:rPr>
          <w:rFonts w:ascii="微軟正黑體" w:eastAsia="微軟正黑體" w:hAnsi="微軟正黑體"/>
        </w:rPr>
        <w:t>窗口</w:t>
      </w:r>
      <w:r w:rsidRPr="0026054C">
        <w:rPr>
          <w:rFonts w:ascii="微軟正黑體" w:eastAsia="微軟正黑體" w:hAnsi="微軟正黑體" w:hint="eastAsia"/>
        </w:rPr>
        <w:t>：林小姐Gi</w:t>
      </w:r>
      <w:r w:rsidRPr="0026054C">
        <w:rPr>
          <w:rFonts w:ascii="微軟正黑體" w:eastAsia="微軟正黑體" w:hAnsi="微軟正黑體"/>
        </w:rPr>
        <w:t>naLin@itri.org.tw</w:t>
      </w:r>
      <w:r w:rsidRPr="0026054C">
        <w:rPr>
          <w:rFonts w:ascii="微軟正黑體" w:eastAsia="微軟正黑體" w:hAnsi="微軟正黑體" w:cs="Times New Roman"/>
          <w:spacing w:val="8"/>
          <w:szCs w:val="24"/>
          <w:shd w:val="clear" w:color="auto" w:fill="FFFFFF"/>
        </w:rPr>
        <w:t xml:space="preserve"> </w:t>
      </w:r>
    </w:p>
    <w:p w14:paraId="14476563" w14:textId="77777777" w:rsidR="00ED2C25" w:rsidRPr="0026054C" w:rsidRDefault="00ED2C25" w:rsidP="00ED2C25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  <w:szCs w:val="24"/>
        </w:rPr>
      </w:pPr>
      <w:r w:rsidRPr="0026054C">
        <w:rPr>
          <w:rFonts w:ascii="微軟正黑體" w:eastAsia="微軟正黑體" w:hAnsi="微軟正黑體" w:hint="eastAsia"/>
          <w:szCs w:val="24"/>
        </w:rPr>
        <w:t>將有</w:t>
      </w:r>
      <w:r w:rsidRPr="0026054C">
        <w:rPr>
          <w:rFonts w:ascii="微軟正黑體" w:eastAsia="微軟正黑體" w:hAnsi="微軟正黑體" w:hint="eastAsia"/>
          <w:bCs/>
          <w:szCs w:val="24"/>
        </w:rPr>
        <w:t>專人與您聯繫，謝謝您。</w:t>
      </w:r>
    </w:p>
    <w:p w14:paraId="17BFD37C" w14:textId="77777777" w:rsidR="00ED2C25" w:rsidRPr="00ED2C25" w:rsidRDefault="00ED2C25">
      <w:pPr>
        <w:widowControl/>
        <w:rPr>
          <w:rFonts w:ascii="微軟正黑體" w:eastAsia="微軟正黑體" w:hAnsi="微軟正黑體"/>
          <w:bCs/>
          <w:sz w:val="20"/>
        </w:rPr>
      </w:pPr>
    </w:p>
    <w:p w14:paraId="7B2D92F0" w14:textId="06E2CD38" w:rsidR="005A378B" w:rsidRPr="0026054C" w:rsidRDefault="005A378B">
      <w:pPr>
        <w:widowControl/>
        <w:rPr>
          <w:rFonts w:ascii="微軟正黑體" w:eastAsia="微軟正黑體" w:hAnsi="微軟正黑體"/>
          <w:bCs/>
          <w:sz w:val="20"/>
        </w:rPr>
      </w:pPr>
      <w:r w:rsidRPr="0026054C">
        <w:rPr>
          <w:rFonts w:ascii="微軟正黑體" w:eastAsia="微軟正黑體" w:hAnsi="微軟正黑體"/>
          <w:bCs/>
          <w:sz w:val="20"/>
        </w:rPr>
        <w:br w:type="page"/>
      </w: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23"/>
        <w:gridCol w:w="6662"/>
      </w:tblGrid>
      <w:tr w:rsidR="0026054C" w:rsidRPr="0026054C" w14:paraId="536E82A8" w14:textId="77777777" w:rsidTr="00AA5D32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8BE3B" w14:textId="53E06B2B" w:rsidR="00AA5D32" w:rsidRPr="0026054C" w:rsidRDefault="00DD4605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26054C">
              <w:rPr>
                <w:rFonts w:ascii="微軟正黑體" w:eastAsia="微軟正黑體" w:hAnsi="微軟正黑體"/>
                <w:bCs/>
                <w:sz w:val="20"/>
              </w:rPr>
              <w:lastRenderedPageBreak/>
              <w:br w:type="page"/>
            </w:r>
            <w:r w:rsidRPr="0026054C">
              <w:rPr>
                <w:rFonts w:ascii="微軟正黑體" w:eastAsia="微軟正黑體" w:hAnsi="微軟正黑體"/>
                <w:bCs/>
                <w:sz w:val="20"/>
              </w:rPr>
              <w:br w:type="page"/>
            </w:r>
            <w:r w:rsidR="00D06AEC" w:rsidRPr="0026054C">
              <w:rPr>
                <w:rFonts w:ascii="微軟正黑體" w:eastAsia="微軟正黑體" w:hAnsi="微軟正黑體"/>
                <w:b/>
                <w:sz w:val="34"/>
                <w:szCs w:val="34"/>
              </w:rPr>
              <w:t>11</w:t>
            </w:r>
            <w:r w:rsidR="00EA01B2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3</w:t>
            </w:r>
            <w:r w:rsidR="00D06AEC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</w:t>
            </w:r>
            <w:r w:rsidR="00833CCF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署</w:t>
            </w:r>
            <w:r w:rsidR="00D06AEC" w:rsidRPr="0026054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="00D06AEC" w:rsidRPr="0026054C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="00D06AEC" w:rsidRPr="0026054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14:paraId="2B96CE21" w14:textId="13A4E5CF" w:rsidR="00D06AEC" w:rsidRPr="0026054C" w:rsidRDefault="00080BB7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智慧</w:t>
            </w:r>
            <w:r w:rsidR="00101DFA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(零售、</w:t>
            </w:r>
            <w:proofErr w:type="gramStart"/>
            <w:r w:rsidR="00101DFA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運配</w:t>
            </w:r>
            <w:proofErr w:type="gramEnd"/>
            <w:r w:rsidR="00101DFA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)</w:t>
            </w:r>
            <w:r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服務</w:t>
            </w:r>
            <w:r w:rsidR="004C2C60" w:rsidRPr="0026054C">
              <w:rPr>
                <w:rFonts w:ascii="微軟正黑體" w:eastAsia="微軟正黑體" w:hAnsi="微軟正黑體"/>
                <w:b/>
                <w:sz w:val="34"/>
                <w:szCs w:val="34"/>
              </w:rPr>
              <w:t xml:space="preserve">方案 </w:t>
            </w:r>
            <w:r w:rsidR="00D06AEC" w:rsidRPr="0026054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業者聯繫單</w:t>
            </w:r>
          </w:p>
        </w:tc>
      </w:tr>
      <w:tr w:rsidR="0026054C" w:rsidRPr="0026054C" w14:paraId="5B7DB063" w14:textId="77777777" w:rsidTr="006034E7">
        <w:trPr>
          <w:trHeight w:val="54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197497C" w14:textId="77777777" w:rsidR="00117616" w:rsidRPr="0026054C" w:rsidRDefault="00D06AEC" w:rsidP="00EE32F8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</w:tcBorders>
            <w:vAlign w:val="center"/>
          </w:tcPr>
          <w:p w14:paraId="33EB0DD0" w14:textId="77777777" w:rsidR="00D06AEC" w:rsidRPr="0026054C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26054C" w:rsidRPr="0026054C" w14:paraId="3688D5D8" w14:textId="77777777" w:rsidTr="006034E7">
        <w:trPr>
          <w:trHeight w:val="371"/>
          <w:jc w:val="center"/>
        </w:trPr>
        <w:tc>
          <w:tcPr>
            <w:tcW w:w="1413" w:type="dxa"/>
            <w:vAlign w:val="center"/>
          </w:tcPr>
          <w:p w14:paraId="7FE4BF45" w14:textId="77777777" w:rsidR="00D06AEC" w:rsidRPr="0026054C" w:rsidRDefault="00D06AEC" w:rsidP="00011BBA">
            <w:pPr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085" w:type="dxa"/>
            <w:gridSpan w:val="2"/>
            <w:vAlign w:val="center"/>
          </w:tcPr>
          <w:p w14:paraId="058ABD32" w14:textId="77777777" w:rsidR="00D06AEC" w:rsidRPr="0026054C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26054C" w:rsidRPr="0026054C" w14:paraId="1450F2FA" w14:textId="77777777" w:rsidTr="00F14706">
        <w:trPr>
          <w:jc w:val="center"/>
        </w:trPr>
        <w:tc>
          <w:tcPr>
            <w:tcW w:w="1413" w:type="dxa"/>
            <w:vMerge w:val="restart"/>
            <w:vAlign w:val="center"/>
          </w:tcPr>
          <w:p w14:paraId="3A809F87" w14:textId="77777777" w:rsidR="00D06AEC" w:rsidRPr="0026054C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423" w:type="dxa"/>
            <w:vAlign w:val="center"/>
          </w:tcPr>
          <w:p w14:paraId="7374D2A2" w14:textId="77777777" w:rsidR="00D06AEC" w:rsidRPr="0026054C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姓名</w:t>
            </w:r>
            <w:r w:rsidR="003E442D" w:rsidRPr="0026054C">
              <w:rPr>
                <w:rFonts w:ascii="微軟正黑體" w:eastAsia="微軟正黑體" w:hAnsi="微軟正黑體" w:hint="eastAsia"/>
              </w:rPr>
              <w:t>/職稱</w:t>
            </w:r>
          </w:p>
        </w:tc>
        <w:tc>
          <w:tcPr>
            <w:tcW w:w="6662" w:type="dxa"/>
            <w:vAlign w:val="center"/>
          </w:tcPr>
          <w:p w14:paraId="63C193D3" w14:textId="77777777" w:rsidR="00D06AEC" w:rsidRPr="0026054C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26054C" w:rsidRPr="0026054C" w14:paraId="7A613E01" w14:textId="77777777" w:rsidTr="00F14706">
        <w:trPr>
          <w:jc w:val="center"/>
        </w:trPr>
        <w:tc>
          <w:tcPr>
            <w:tcW w:w="1413" w:type="dxa"/>
            <w:vMerge/>
            <w:vAlign w:val="center"/>
          </w:tcPr>
          <w:p w14:paraId="008614D3" w14:textId="77777777" w:rsidR="00D06AEC" w:rsidRPr="0026054C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14:paraId="32D99861" w14:textId="77777777" w:rsidR="00D06AEC" w:rsidRPr="0026054C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電話</w:t>
            </w:r>
            <w:r w:rsidR="003E442D" w:rsidRPr="0026054C">
              <w:rPr>
                <w:rFonts w:ascii="微軟正黑體" w:eastAsia="微軟正黑體" w:hAnsi="微軟正黑體" w:hint="eastAsia"/>
              </w:rPr>
              <w:t>/手機</w:t>
            </w:r>
          </w:p>
        </w:tc>
        <w:tc>
          <w:tcPr>
            <w:tcW w:w="6662" w:type="dxa"/>
            <w:vAlign w:val="center"/>
          </w:tcPr>
          <w:p w14:paraId="60B77DC8" w14:textId="77777777" w:rsidR="00D06AEC" w:rsidRPr="0026054C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26054C" w:rsidRPr="0026054C" w14:paraId="3C480500" w14:textId="77777777" w:rsidTr="00F14706">
        <w:trPr>
          <w:jc w:val="center"/>
        </w:trPr>
        <w:tc>
          <w:tcPr>
            <w:tcW w:w="1413" w:type="dxa"/>
            <w:vMerge/>
            <w:vAlign w:val="center"/>
          </w:tcPr>
          <w:p w14:paraId="7F949483" w14:textId="77777777" w:rsidR="00D06AEC" w:rsidRPr="0026054C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14:paraId="02125204" w14:textId="77777777" w:rsidR="00D06AEC" w:rsidRPr="0026054C" w:rsidRDefault="00E84065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聯絡</w:t>
            </w:r>
            <w:r w:rsidR="00D06AEC" w:rsidRPr="0026054C">
              <w:rPr>
                <w:rFonts w:ascii="微軟正黑體" w:eastAsia="微軟正黑體" w:hAnsi="微軟正黑體" w:hint="eastAsia"/>
              </w:rPr>
              <w:t>信箱</w:t>
            </w:r>
          </w:p>
        </w:tc>
        <w:tc>
          <w:tcPr>
            <w:tcW w:w="6662" w:type="dxa"/>
            <w:vAlign w:val="center"/>
          </w:tcPr>
          <w:p w14:paraId="13E110A3" w14:textId="77777777" w:rsidR="00D06AEC" w:rsidRPr="0026054C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26054C" w:rsidRPr="0026054C" w14:paraId="33F30C74" w14:textId="77777777" w:rsidTr="00F14706">
        <w:trPr>
          <w:jc w:val="center"/>
        </w:trPr>
        <w:tc>
          <w:tcPr>
            <w:tcW w:w="1413" w:type="dxa"/>
            <w:vAlign w:val="center"/>
          </w:tcPr>
          <w:p w14:paraId="31F49BEE" w14:textId="77777777" w:rsidR="00011BBA" w:rsidRPr="0026054C" w:rsidRDefault="00011BBA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其他</w:t>
            </w:r>
          </w:p>
          <w:p w14:paraId="100EC584" w14:textId="77777777" w:rsidR="00900A90" w:rsidRPr="0026054C" w:rsidRDefault="002B7D0A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相關資訊</w:t>
            </w:r>
          </w:p>
        </w:tc>
        <w:tc>
          <w:tcPr>
            <w:tcW w:w="8085" w:type="dxa"/>
            <w:gridSpan w:val="2"/>
            <w:vAlign w:val="center"/>
          </w:tcPr>
          <w:p w14:paraId="21BC1A71" w14:textId="77777777" w:rsidR="00011BBA" w:rsidRPr="0026054C" w:rsidRDefault="00011BBA" w:rsidP="00011BBA">
            <w:pPr>
              <w:pStyle w:val="a5"/>
              <w:numPr>
                <w:ilvl w:val="0"/>
                <w:numId w:val="21"/>
              </w:numPr>
              <w:snapToGrid w:val="0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6054C">
              <w:rPr>
                <w:rFonts w:ascii="微軟正黑體" w:eastAsia="微軟正黑體" w:hAnsi="微軟正黑體" w:hint="eastAsia"/>
              </w:rPr>
              <w:t>有</w:t>
            </w:r>
            <w:r w:rsidRPr="0026054C">
              <w:rPr>
                <w:rFonts w:ascii="微軟正黑體" w:eastAsia="微軟正黑體" w:hAnsi="微軟正黑體" w:hint="eastAsia"/>
                <w:szCs w:val="24"/>
              </w:rPr>
              <w:t>興趣方案(可複選)</w:t>
            </w:r>
          </w:p>
          <w:p w14:paraId="484F3173" w14:textId="77777777" w:rsidR="00A83B19" w:rsidRPr="0026054C" w:rsidRDefault="00A83B19" w:rsidP="00A83B19">
            <w:pPr>
              <w:pStyle w:val="a5"/>
              <w:snapToGrid w:val="0"/>
              <w:ind w:leftChars="0" w:left="400"/>
              <w:rPr>
                <w:rFonts w:ascii="微軟正黑體" w:eastAsia="微軟正黑體" w:hAnsi="微軟正黑體"/>
                <w:szCs w:val="24"/>
              </w:rPr>
            </w:pPr>
            <w:r w:rsidRPr="0026054C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26054C">
              <w:rPr>
                <w:rFonts w:ascii="微軟正黑體" w:eastAsia="微軟正黑體" w:hAnsi="微軟正黑體"/>
                <w:szCs w:val="24"/>
              </w:rPr>
              <w:t>.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</w:rPr>
              <w:t xml:space="preserve"> 智慧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>零售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</w:rPr>
              <w:t>服務</w:t>
            </w:r>
            <w:r w:rsidRPr="0026054C">
              <w:rPr>
                <w:rFonts w:ascii="微軟正黑體" w:eastAsia="微軟正黑體" w:hAnsi="微軟正黑體"/>
                <w:b/>
                <w:szCs w:val="24"/>
              </w:rPr>
              <w:t>方案</w:t>
            </w:r>
          </w:p>
          <w:p w14:paraId="2128DECC" w14:textId="1C513634" w:rsidR="00572A57" w:rsidRPr="0026054C" w:rsidRDefault="006034E7" w:rsidP="00D23ADF">
            <w:pPr>
              <w:pStyle w:val="a5"/>
              <w:snapToGrid w:val="0"/>
              <w:ind w:leftChars="0" w:left="313"/>
              <w:rPr>
                <w:rFonts w:ascii="微軟正黑體" w:eastAsia="微軟正黑體" w:hAnsi="微軟正黑體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proofErr w:type="gramStart"/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線上</w:t>
            </w:r>
            <w:r w:rsidR="009F5BAC" w:rsidRPr="0026054C">
              <w:rPr>
                <w:rFonts w:ascii="微軟正黑體" w:eastAsia="微軟正黑體" w:hAnsi="微軟正黑體" w:hint="eastAsia"/>
                <w:bCs/>
                <w:szCs w:val="24"/>
              </w:rPr>
              <w:t>訂購</w:t>
            </w:r>
            <w:proofErr w:type="gramEnd"/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服務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proofErr w:type="gramStart"/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線上</w:t>
            </w:r>
            <w:proofErr w:type="gramEnd"/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取叫號系統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F5BAC" w:rsidRPr="0026054C">
              <w:rPr>
                <w:rFonts w:ascii="微軟正黑體" w:eastAsia="微軟正黑體" w:hAnsi="微軟正黑體" w:hint="eastAsia"/>
                <w:bCs/>
                <w:szCs w:val="24"/>
              </w:rPr>
              <w:t>電子紙看板</w:t>
            </w:r>
          </w:p>
          <w:p w14:paraId="37F7FFAB" w14:textId="19EA9DA5" w:rsidR="00D23ADF" w:rsidRPr="0026054C" w:rsidRDefault="006034E7" w:rsidP="00D23ADF">
            <w:pPr>
              <w:snapToGrid w:val="0"/>
              <w:ind w:left="313"/>
              <w:rPr>
                <w:rFonts w:ascii="微軟正黑體" w:eastAsia="微軟正黑體" w:hAnsi="微軟正黑體"/>
                <w:bCs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智慧互動看板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互動式娛樂機台</w:t>
            </w:r>
            <w:r w:rsidR="009F5BAC" w:rsidRPr="0026054C">
              <w:rPr>
                <w:rFonts w:ascii="微軟正黑體" w:eastAsia="微軟正黑體" w:hAnsi="微軟正黑體" w:hint="eastAsia"/>
                <w:bCs/>
                <w:szCs w:val="24"/>
              </w:rPr>
              <w:t>(拍照機)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F5BAC" w:rsidRPr="0026054C">
              <w:rPr>
                <w:rFonts w:ascii="微軟正黑體" w:eastAsia="微軟正黑體" w:hAnsi="微軟正黑體" w:hint="eastAsia"/>
                <w:bCs/>
                <w:szCs w:val="24"/>
              </w:rPr>
              <w:t>門市客流</w:t>
            </w:r>
          </w:p>
          <w:p w14:paraId="40180881" w14:textId="6B8A66BB" w:rsidR="0043137E" w:rsidRPr="0026054C" w:rsidRDefault="006034E7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數位行銷內容智慧生成方案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7007A" w:rsidRPr="0026054C">
              <w:rPr>
                <w:rFonts w:ascii="微軟正黑體" w:eastAsia="微軟正黑體" w:hAnsi="微軟正黑體" w:hint="eastAsia"/>
                <w:bCs/>
                <w:szCs w:val="24"/>
              </w:rPr>
              <w:t>虛擬實境</w:t>
            </w:r>
            <w:r w:rsidR="0043137E" w:rsidRPr="0026054C">
              <w:rPr>
                <w:rFonts w:ascii="微軟正黑體" w:eastAsia="微軟正黑體" w:hAnsi="微軟正黑體" w:hint="eastAsia"/>
                <w:bCs/>
                <w:szCs w:val="24"/>
              </w:rPr>
              <w:t>門市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其他需求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______</w:t>
            </w:r>
          </w:p>
          <w:p w14:paraId="750B1E58" w14:textId="1952BFFD" w:rsidR="00A83B19" w:rsidRPr="0026054C" w:rsidRDefault="00A83B19" w:rsidP="00D23ADF">
            <w:pPr>
              <w:snapToGrid w:val="0"/>
              <w:ind w:left="313"/>
              <w:rPr>
                <w:rFonts w:ascii="微軟正黑體" w:eastAsia="微軟正黑體" w:hAnsi="微軟正黑體"/>
                <w:b/>
                <w:szCs w:val="24"/>
              </w:rPr>
            </w:pPr>
            <w:r w:rsidRPr="0026054C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26054C">
              <w:rPr>
                <w:rFonts w:ascii="微軟正黑體" w:eastAsia="微軟正黑體" w:hAnsi="微軟正黑體"/>
                <w:szCs w:val="24"/>
              </w:rPr>
              <w:t>.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proofErr w:type="gramStart"/>
            <w:r w:rsidRPr="0026054C">
              <w:rPr>
                <w:rFonts w:ascii="微軟正黑體" w:eastAsia="微軟正黑體" w:hAnsi="微軟正黑體" w:hint="eastAsia"/>
                <w:b/>
                <w:szCs w:val="24"/>
              </w:rPr>
              <w:t>智慧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>運配</w:t>
            </w:r>
            <w:r w:rsidRPr="0026054C">
              <w:rPr>
                <w:rFonts w:ascii="微軟正黑體" w:eastAsia="微軟正黑體" w:hAnsi="微軟正黑體" w:hint="eastAsia"/>
                <w:b/>
                <w:szCs w:val="24"/>
              </w:rPr>
              <w:t>服務</w:t>
            </w:r>
            <w:proofErr w:type="gramEnd"/>
            <w:r w:rsidR="005319FF" w:rsidRPr="0026054C">
              <w:rPr>
                <w:rFonts w:ascii="微軟正黑體" w:eastAsia="微軟正黑體" w:hAnsi="微軟正黑體" w:hint="eastAsia"/>
                <w:b/>
                <w:szCs w:val="24"/>
              </w:rPr>
              <w:t>、影像辨識及多通路銷售預測</w:t>
            </w:r>
            <w:r w:rsidRPr="0026054C">
              <w:rPr>
                <w:rFonts w:ascii="微軟正黑體" w:eastAsia="微軟正黑體" w:hAnsi="微軟正黑體"/>
                <w:b/>
                <w:szCs w:val="24"/>
              </w:rPr>
              <w:t>方案</w:t>
            </w:r>
          </w:p>
          <w:p w14:paraId="4697FBDF" w14:textId="77C6C40B" w:rsidR="00A83B19" w:rsidRPr="0026054C" w:rsidRDefault="006034E7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A83B19" w:rsidRPr="0026054C">
              <w:rPr>
                <w:rFonts w:ascii="Times New Roman" w:eastAsia="微軟正黑體" w:hAnsi="Times New Roman" w:cs="Times New Roman" w:hint="eastAsia"/>
                <w:szCs w:val="24"/>
              </w:rPr>
              <w:t>貨運搬運服務機器人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="00A83B19" w:rsidRPr="0026054C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A83B19" w:rsidRPr="0026054C">
              <w:rPr>
                <w:rFonts w:ascii="Times New Roman" w:eastAsia="微軟正黑體" w:hAnsi="Times New Roman" w:cs="Times New Roman" w:hint="eastAsia"/>
                <w:szCs w:val="24"/>
              </w:rPr>
              <w:t>平台動態派遣</w:t>
            </w:r>
          </w:p>
          <w:p w14:paraId="4FA6750D" w14:textId="4C82BC80" w:rsidR="00A83B19" w:rsidRPr="0026054C" w:rsidRDefault="006034E7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A83B19" w:rsidRPr="0026054C">
              <w:rPr>
                <w:rFonts w:ascii="Times New Roman" w:eastAsia="微軟正黑體" w:hAnsi="Times New Roman" w:cs="Times New Roman" w:hint="eastAsia"/>
                <w:szCs w:val="24"/>
              </w:rPr>
              <w:t>配送路徑智慧規劃與語音輔助</w:t>
            </w:r>
            <w:r w:rsidR="00A83B19" w:rsidRPr="0026054C"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無接觸式包裹簽收與取退貨服務</w:t>
            </w:r>
          </w:p>
          <w:p w14:paraId="3FE541CC" w14:textId="0A01333D" w:rsidR="00944EAF" w:rsidRPr="0026054C" w:rsidRDefault="006034E7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逆物流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APP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行動應用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944EAF" w:rsidRPr="0026054C">
              <w:rPr>
                <w:rFonts w:ascii="Times New Roman" w:eastAsia="微軟正黑體" w:hAnsi="Times New Roman" w:cs="Times New Roman" w:hint="eastAsia"/>
                <w:szCs w:val="24"/>
              </w:rPr>
              <w:t>回單簽收單據自動辨識</w:t>
            </w:r>
          </w:p>
          <w:p w14:paraId="591A134A" w14:textId="1F5BDC26" w:rsidR="00944EAF" w:rsidRPr="0026054C" w:rsidRDefault="006034E7" w:rsidP="00D23ADF">
            <w:pPr>
              <w:snapToGrid w:val="0"/>
              <w:ind w:left="313"/>
              <w:rPr>
                <w:rFonts w:ascii="微軟正黑體" w:eastAsia="微軟正黑體" w:hAnsi="微軟正黑體"/>
                <w:szCs w:val="24"/>
              </w:rPr>
            </w:pP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A01B2" w:rsidRPr="0026054C">
              <w:rPr>
                <w:rFonts w:ascii="Times New Roman" w:eastAsia="微軟正黑體" w:hAnsi="Times New Roman" w:cs="Times New Roman" w:hint="eastAsia"/>
                <w:szCs w:val="24"/>
              </w:rPr>
              <w:t>多通路銷售預測</w:t>
            </w:r>
            <w:r w:rsidR="00EA01B2" w:rsidRPr="0026054C">
              <w:rPr>
                <w:rFonts w:ascii="Times New Roman" w:eastAsia="微軟正黑體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="00EA01B2" w:rsidRPr="0026054C"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EA01B2" w:rsidRPr="0026054C">
              <w:rPr>
                <w:rFonts w:ascii="Times New Roman" w:eastAsia="微軟正黑體" w:hAnsi="Times New Roman" w:cs="Times New Roman" w:hint="eastAsia"/>
                <w:szCs w:val="24"/>
              </w:rPr>
              <w:t>貨架</w:t>
            </w:r>
            <w:r w:rsidR="005A378B" w:rsidRPr="0026054C">
              <w:rPr>
                <w:rFonts w:ascii="Times New Roman" w:eastAsia="微軟正黑體" w:hAnsi="Times New Roman" w:cs="Times New Roman" w:hint="eastAsia"/>
                <w:szCs w:val="24"/>
              </w:rPr>
              <w:t>商品</w:t>
            </w:r>
            <w:r w:rsidR="005A378B" w:rsidRPr="0026054C">
              <w:rPr>
                <w:rFonts w:ascii="Times New Roman" w:eastAsia="微軟正黑體" w:hAnsi="Times New Roman" w:cs="Times New Roman" w:hint="eastAsia"/>
                <w:szCs w:val="24"/>
              </w:rPr>
              <w:t>AI</w:t>
            </w:r>
            <w:r w:rsidR="005A378B" w:rsidRPr="0026054C">
              <w:rPr>
                <w:rFonts w:ascii="Times New Roman" w:eastAsia="微軟正黑體" w:hAnsi="Times New Roman" w:cs="Times New Roman" w:hint="eastAsia"/>
                <w:szCs w:val="24"/>
              </w:rPr>
              <w:t>影像辨識</w:t>
            </w:r>
          </w:p>
          <w:p w14:paraId="5862D21A" w14:textId="77777777" w:rsidR="00F14706" w:rsidRPr="0026054C" w:rsidRDefault="00011BBA" w:rsidP="00F14706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26054C">
              <w:rPr>
                <w:rFonts w:ascii="微軟正黑體" w:eastAsia="微軟正黑體" w:hAnsi="微軟正黑體" w:hint="eastAsia"/>
                <w:szCs w:val="24"/>
              </w:rPr>
              <w:t>(二)</w:t>
            </w:r>
            <w:r w:rsidR="002B7D0A" w:rsidRPr="0026054C">
              <w:rPr>
                <w:rFonts w:ascii="微軟正黑體" w:eastAsia="微軟正黑體" w:hAnsi="微軟正黑體"/>
                <w:szCs w:val="24"/>
              </w:rPr>
              <w:t>產業類別：</w:t>
            </w:r>
          </w:p>
          <w:p w14:paraId="62230F94" w14:textId="4FBD8C33" w:rsidR="002B7D0A" w:rsidRPr="0026054C" w:rsidRDefault="00117616" w:rsidP="00F14706">
            <w:pPr>
              <w:snapToGrid w:val="0"/>
              <w:rPr>
                <w:rFonts w:ascii="微軟正黑體" w:eastAsia="微軟正黑體" w:hAnsi="微軟正黑體"/>
                <w:u w:val="single"/>
              </w:rPr>
            </w:pPr>
            <w:r w:rsidRPr="0026054C">
              <w:rPr>
                <w:rFonts w:ascii="微軟正黑體" w:eastAsia="微軟正黑體" w:hAnsi="微軟正黑體"/>
              </w:rPr>
              <w:t xml:space="preserve">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食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衣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住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行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育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 xml:space="preserve">樂　</w:t>
            </w:r>
            <w:r w:rsidR="006034E7" w:rsidRPr="006034E7">
              <w:rPr>
                <w:rFonts w:ascii="微軟正黑體" w:eastAsia="微軟正黑體" w:hAnsi="微軟正黑體" w:hint="eastAsia"/>
                <w:bCs/>
                <w:sz w:val="36"/>
                <w:szCs w:val="24"/>
              </w:rPr>
              <w:t>□</w:t>
            </w:r>
            <w:r w:rsidR="002B7D0A" w:rsidRPr="0026054C">
              <w:rPr>
                <w:rFonts w:ascii="微軟正黑體" w:eastAsia="微軟正黑體" w:hAnsi="微軟正黑體"/>
              </w:rPr>
              <w:t>其他</w:t>
            </w:r>
            <w:r w:rsidR="002B7D0A" w:rsidRPr="0026054C">
              <w:rPr>
                <w:rFonts w:ascii="微軟正黑體" w:eastAsia="微軟正黑體" w:hAnsi="微軟正黑體"/>
                <w:u w:val="single"/>
              </w:rPr>
              <w:t xml:space="preserve">   </w:t>
            </w:r>
            <w:r w:rsidR="006034E7">
              <w:rPr>
                <w:rFonts w:ascii="微軟正黑體" w:eastAsia="微軟正黑體" w:hAnsi="微軟正黑體" w:hint="eastAsia"/>
                <w:u w:val="single"/>
              </w:rPr>
              <w:t xml:space="preserve">         </w:t>
            </w:r>
            <w:r w:rsidR="002B7D0A" w:rsidRPr="0026054C">
              <w:rPr>
                <w:rFonts w:ascii="微軟正黑體" w:eastAsia="微軟正黑體" w:hAnsi="微軟正黑體"/>
                <w:u w:val="single"/>
              </w:rPr>
              <w:t xml:space="preserve">   </w:t>
            </w:r>
          </w:p>
          <w:p w14:paraId="76197C53" w14:textId="77777777" w:rsidR="004C2C60" w:rsidRPr="0026054C" w:rsidRDefault="004C2C60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t>主要銷售商品：</w:t>
            </w:r>
            <w:r w:rsidRPr="0026054C">
              <w:rPr>
                <w:rFonts w:ascii="微軟正黑體" w:eastAsia="微軟正黑體" w:hAnsi="微軟正黑體" w:hint="eastAsia"/>
                <w:u w:val="single"/>
              </w:rPr>
              <w:t xml:space="preserve">                                             </w:t>
            </w:r>
          </w:p>
          <w:p w14:paraId="4AC37B01" w14:textId="77777777" w:rsidR="002B7D0A" w:rsidRPr="0026054C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/>
              </w:rPr>
              <w:t>(二)</w:t>
            </w:r>
            <w:r w:rsidR="00011BBA" w:rsidRPr="0026054C">
              <w:rPr>
                <w:rFonts w:ascii="微軟正黑體" w:eastAsia="微軟正黑體" w:hAnsi="微軟正黑體" w:hint="eastAsia"/>
              </w:rPr>
              <w:t>公司</w:t>
            </w:r>
            <w:r w:rsidR="002B7D0A" w:rsidRPr="0026054C">
              <w:rPr>
                <w:rFonts w:ascii="微軟正黑體" w:eastAsia="微軟正黑體" w:hAnsi="微軟正黑體"/>
              </w:rPr>
              <w:t>所在地址：</w:t>
            </w:r>
            <w:r w:rsidRPr="0026054C">
              <w:rPr>
                <w:rFonts w:ascii="微軟正黑體" w:eastAsia="微軟正黑體" w:hAnsi="微軟正黑體"/>
              </w:rPr>
              <w:t>___________________________________________________</w:t>
            </w:r>
            <w:r w:rsidR="00011BBA" w:rsidRPr="0026054C">
              <w:rPr>
                <w:rFonts w:ascii="微軟正黑體" w:eastAsia="微軟正黑體" w:hAnsi="微軟正黑體"/>
              </w:rPr>
              <w:t>______</w:t>
            </w:r>
            <w:r w:rsidRPr="0026054C">
              <w:rPr>
                <w:rFonts w:ascii="微軟正黑體" w:eastAsia="微軟正黑體" w:hAnsi="微軟正黑體"/>
              </w:rPr>
              <w:t>_________</w:t>
            </w:r>
          </w:p>
          <w:p w14:paraId="4852C322" w14:textId="77777777" w:rsidR="002B7D0A" w:rsidRPr="0026054C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/>
              </w:rPr>
              <w:t>(三)</w:t>
            </w:r>
            <w:r w:rsidR="00011BBA" w:rsidRPr="0026054C">
              <w:rPr>
                <w:rFonts w:ascii="微軟正黑體" w:eastAsia="微軟正黑體" w:hAnsi="微軟正黑體" w:hint="eastAsia"/>
              </w:rPr>
              <w:t>營業點或門市</w:t>
            </w:r>
            <w:r w:rsidR="002B7D0A" w:rsidRPr="0026054C">
              <w:rPr>
                <w:rFonts w:ascii="微軟正黑體" w:eastAsia="微軟正黑體" w:hAnsi="微軟正黑體"/>
              </w:rPr>
              <w:t>坪</w:t>
            </w:r>
            <w:r w:rsidR="002B7D0A" w:rsidRPr="0026054C">
              <w:rPr>
                <w:rFonts w:ascii="微軟正黑體" w:eastAsia="微軟正黑體" w:hAnsi="微軟正黑體" w:hint="eastAsia"/>
              </w:rPr>
              <w:t>數：</w:t>
            </w:r>
            <w:r w:rsidRPr="0026054C">
              <w:rPr>
                <w:rFonts w:ascii="微軟正黑體" w:eastAsia="微軟正黑體" w:hAnsi="微軟正黑體" w:hint="eastAsia"/>
              </w:rPr>
              <w:t>_______</w:t>
            </w:r>
          </w:p>
          <w:p w14:paraId="2A14CD2A" w14:textId="77777777" w:rsidR="00F14706" w:rsidRPr="0026054C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/>
              </w:rPr>
              <w:t>(四)其他說明：</w:t>
            </w:r>
          </w:p>
          <w:p w14:paraId="7B0F879D" w14:textId="77777777" w:rsidR="00F14706" w:rsidRPr="0026054C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/>
              </w:rPr>
              <w:t xml:space="preserve">　</w:t>
            </w:r>
            <w:r w:rsidR="002B7D0A" w:rsidRPr="0026054C">
              <w:rPr>
                <w:rFonts w:ascii="微軟正黑體" w:eastAsia="微軟正黑體" w:hAnsi="微軟正黑體" w:hint="eastAsia"/>
              </w:rPr>
              <w:t>樓層數</w:t>
            </w:r>
            <w:r w:rsidR="00F14706" w:rsidRPr="0026054C">
              <w:rPr>
                <w:rFonts w:ascii="微軟正黑體" w:eastAsia="微軟正黑體" w:hAnsi="微軟正黑體" w:hint="eastAsia"/>
              </w:rPr>
              <w:t>_____；</w:t>
            </w:r>
            <w:r w:rsidRPr="0026054C">
              <w:rPr>
                <w:rFonts w:ascii="微軟正黑體" w:eastAsia="微軟正黑體" w:hAnsi="微軟正黑體"/>
              </w:rPr>
              <w:t xml:space="preserve">　</w:t>
            </w:r>
            <w:r w:rsidR="002B7D0A" w:rsidRPr="0026054C">
              <w:rPr>
                <w:rFonts w:ascii="微軟正黑體" w:eastAsia="微軟正黑體" w:hAnsi="微軟正黑體"/>
              </w:rPr>
              <w:t>販售商品數量</w:t>
            </w:r>
            <w:r w:rsidR="00F14706" w:rsidRPr="0026054C">
              <w:rPr>
                <w:rFonts w:ascii="微軟正黑體" w:eastAsia="微軟正黑體" w:hAnsi="微軟正黑體"/>
              </w:rPr>
              <w:t>_____；</w:t>
            </w:r>
            <w:r w:rsidRPr="0026054C">
              <w:rPr>
                <w:rFonts w:ascii="微軟正黑體" w:eastAsia="微軟正黑體" w:hAnsi="微軟正黑體"/>
              </w:rPr>
              <w:t xml:space="preserve">　參與</w:t>
            </w:r>
            <w:r w:rsidRPr="0026054C">
              <w:rPr>
                <w:rFonts w:ascii="微軟正黑體" w:eastAsia="微軟正黑體" w:hAnsi="微軟正黑體" w:hint="eastAsia"/>
              </w:rPr>
              <w:t>商家數</w:t>
            </w:r>
            <w:r w:rsidR="00F14706" w:rsidRPr="0026054C">
              <w:rPr>
                <w:rFonts w:ascii="微軟正黑體" w:eastAsia="微軟正黑體" w:hAnsi="微軟正黑體"/>
              </w:rPr>
              <w:t>____；</w:t>
            </w:r>
          </w:p>
          <w:p w14:paraId="1DD29D8E" w14:textId="77777777" w:rsidR="00117616" w:rsidRPr="0026054C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/>
              </w:rPr>
              <w:t xml:space="preserve">　附件</w:t>
            </w:r>
            <w:r w:rsidR="00F14706" w:rsidRPr="0026054C">
              <w:rPr>
                <w:rFonts w:ascii="微軟正黑體" w:eastAsia="微軟正黑體" w:hAnsi="微軟正黑體" w:hint="eastAsia"/>
              </w:rPr>
              <w:t>檔名</w:t>
            </w:r>
            <w:r w:rsidRPr="0026054C">
              <w:rPr>
                <w:rFonts w:ascii="微軟正黑體" w:eastAsia="微軟正黑體" w:hAnsi="微軟正黑體"/>
              </w:rPr>
              <w:t>__________________________</w:t>
            </w:r>
          </w:p>
        </w:tc>
      </w:tr>
      <w:tr w:rsidR="00D06AEC" w:rsidRPr="0026054C" w14:paraId="6BEFBD56" w14:textId="77777777" w:rsidTr="00F14706">
        <w:trPr>
          <w:jc w:val="center"/>
        </w:trPr>
        <w:tc>
          <w:tcPr>
            <w:tcW w:w="1413" w:type="dxa"/>
            <w:vAlign w:val="center"/>
          </w:tcPr>
          <w:p w14:paraId="0E319D01" w14:textId="77777777" w:rsidR="00D06AEC" w:rsidRPr="0026054C" w:rsidRDefault="00D06AEC" w:rsidP="00011BB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26054C">
              <w:rPr>
                <w:rFonts w:ascii="微軟正黑體" w:eastAsia="微軟正黑體" w:hAnsi="微軟正黑體" w:hint="eastAsia"/>
              </w:rPr>
              <w:lastRenderedPageBreak/>
              <w:t>業者聯繫單之</w:t>
            </w:r>
            <w:proofErr w:type="gramStart"/>
            <w:r w:rsidRPr="0026054C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26054C">
              <w:rPr>
                <w:rFonts w:ascii="微軟正黑體" w:eastAsia="微軟正黑體" w:hAnsi="微軟正黑體" w:hint="eastAsia"/>
              </w:rPr>
              <w:t>資保護聲明</w:t>
            </w:r>
          </w:p>
        </w:tc>
        <w:tc>
          <w:tcPr>
            <w:tcW w:w="8085" w:type="dxa"/>
            <w:gridSpan w:val="2"/>
            <w:vAlign w:val="center"/>
          </w:tcPr>
          <w:p w14:paraId="2060E131" w14:textId="77777777" w:rsidR="00D06AEC" w:rsidRPr="0026054C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6054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proofErr w:type="gramStart"/>
            <w:r w:rsidRPr="0026054C">
              <w:rPr>
                <w:rFonts w:ascii="微軟正黑體" w:eastAsia="微軟正黑體" w:hAnsi="微軟正黑體"/>
                <w:sz w:val="20"/>
                <w:szCs w:val="20"/>
              </w:rPr>
              <w:t>一</w:t>
            </w:r>
            <w:proofErr w:type="gramEnd"/>
            <w:r w:rsidRPr="0026054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="00D06AEC" w:rsidRPr="0026054C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="00D06AEC" w:rsidRPr="0026054C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14:paraId="3FABE69F" w14:textId="77777777" w:rsidR="00D06AEC" w:rsidRPr="0026054C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6054C">
              <w:rPr>
                <w:rFonts w:ascii="微軟正黑體" w:eastAsia="微軟正黑體" w:hAnsi="微軟正黑體"/>
                <w:sz w:val="20"/>
                <w:szCs w:val="20"/>
              </w:rPr>
              <w:t>(二)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="00D06AEC" w:rsidRPr="0026054C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="00D06AEC" w:rsidRPr="0026054C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</w:t>
            </w:r>
            <w:r w:rsidR="00C81D92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之權利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14:paraId="40BB4917" w14:textId="77777777" w:rsidR="00D06AEC" w:rsidRPr="0026054C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6054C">
              <w:rPr>
                <w:rFonts w:ascii="微軟正黑體" w:eastAsia="微軟正黑體" w:hAnsi="微軟正黑體"/>
                <w:sz w:val="20"/>
                <w:szCs w:val="20"/>
              </w:rPr>
              <w:t>(三)</w:t>
            </w:r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</w:t>
            </w:r>
            <w:proofErr w:type="gramStart"/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有誤時</w:t>
            </w:r>
            <w:proofErr w:type="gramEnd"/>
            <w:r w:rsidR="00D06AEC" w:rsidRPr="0026054C">
              <w:rPr>
                <w:rFonts w:ascii="微軟正黑體" w:eastAsia="微軟正黑體" w:hAnsi="微軟正黑體" w:hint="eastAsia"/>
                <w:sz w:val="20"/>
                <w:szCs w:val="20"/>
              </w:rPr>
              <w:t>，將可能無法完成此次計畫參與，謝謝您的配合!</w:t>
            </w:r>
          </w:p>
        </w:tc>
      </w:tr>
    </w:tbl>
    <w:p w14:paraId="673F7F1B" w14:textId="77777777" w:rsidR="00C81D92" w:rsidRPr="0026054C" w:rsidRDefault="00C81D92" w:rsidP="00EE32F8">
      <w:pPr>
        <w:spacing w:line="380" w:lineRule="exact"/>
        <w:ind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sectPr w:rsidR="00C81D92" w:rsidRPr="0026054C" w:rsidSect="00946EE9"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49A2A" w14:textId="77777777" w:rsidR="00C84087" w:rsidRDefault="00C84087" w:rsidP="00785AB6">
      <w:r>
        <w:separator/>
      </w:r>
    </w:p>
  </w:endnote>
  <w:endnote w:type="continuationSeparator" w:id="0">
    <w:p w14:paraId="4E06E2A6" w14:textId="77777777" w:rsidR="00C84087" w:rsidRDefault="00C84087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559990"/>
      <w:docPartObj>
        <w:docPartGallery w:val="Page Numbers (Bottom of Page)"/>
        <w:docPartUnique/>
      </w:docPartObj>
    </w:sdtPr>
    <w:sdtEndPr/>
    <w:sdtContent>
      <w:p w14:paraId="612D1D53" w14:textId="77777777"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A47" w:rsidRPr="00C37A47">
          <w:rPr>
            <w:noProof/>
            <w:lang w:val="zh-TW"/>
          </w:rPr>
          <w:t>6</w:t>
        </w:r>
        <w:r>
          <w:fldChar w:fldCharType="end"/>
        </w:r>
      </w:p>
    </w:sdtContent>
  </w:sdt>
  <w:p w14:paraId="1ACADDDC" w14:textId="77777777"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53BD1" w14:textId="77777777" w:rsidR="00C84087" w:rsidRDefault="00C84087" w:rsidP="00785AB6">
      <w:r>
        <w:separator/>
      </w:r>
    </w:p>
  </w:footnote>
  <w:footnote w:type="continuationSeparator" w:id="0">
    <w:p w14:paraId="72447BF6" w14:textId="77777777" w:rsidR="00C84087" w:rsidRDefault="00C84087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C4A37"/>
    <w:multiLevelType w:val="hybridMultilevel"/>
    <w:tmpl w:val="DC4622C6"/>
    <w:lvl w:ilvl="0" w:tplc="5F9C3BB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CAF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A7C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C832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C0F1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452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39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D0B5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8D4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A77"/>
    <w:multiLevelType w:val="hybridMultilevel"/>
    <w:tmpl w:val="861A0042"/>
    <w:lvl w:ilvl="0" w:tplc="31CCC9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4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DCDA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811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C36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6EBF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CA4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06A8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C6D1B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5E00AB"/>
    <w:multiLevelType w:val="hybridMultilevel"/>
    <w:tmpl w:val="F812951C"/>
    <w:lvl w:ilvl="0" w:tplc="E7122252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3D50CB"/>
    <w:multiLevelType w:val="hybridMultilevel"/>
    <w:tmpl w:val="8F787DD4"/>
    <w:lvl w:ilvl="0" w:tplc="CACA2D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886C7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B070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3018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F670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A98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63A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2DD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5EA7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A243F"/>
    <w:multiLevelType w:val="hybridMultilevel"/>
    <w:tmpl w:val="96166FFC"/>
    <w:lvl w:ilvl="0" w:tplc="A1FCE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AB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02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AD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4ED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EAF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90E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C24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AC5588"/>
    <w:multiLevelType w:val="hybridMultilevel"/>
    <w:tmpl w:val="2E6A00BC"/>
    <w:lvl w:ilvl="0" w:tplc="753AC4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80D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E4D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C25F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DC9E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54CD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40CB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42B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4D1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76616D"/>
    <w:multiLevelType w:val="hybridMultilevel"/>
    <w:tmpl w:val="911AFF28"/>
    <w:lvl w:ilvl="0" w:tplc="D5B66928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1608E1"/>
    <w:multiLevelType w:val="hybridMultilevel"/>
    <w:tmpl w:val="8C6A47CE"/>
    <w:lvl w:ilvl="0" w:tplc="08C00FA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CD2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1AB9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6FC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94BF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7650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8EC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1A124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3230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903CB"/>
    <w:multiLevelType w:val="hybridMultilevel"/>
    <w:tmpl w:val="844CD390"/>
    <w:lvl w:ilvl="0" w:tplc="C24674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A53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E28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88E7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666F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063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3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E2AB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A296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6C77D2"/>
    <w:multiLevelType w:val="hybridMultilevel"/>
    <w:tmpl w:val="2B5271E0"/>
    <w:lvl w:ilvl="0" w:tplc="0FD82E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228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2EA1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2684C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C08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981AD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C16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D2C1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A6D96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7B9546B1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934190"/>
    <w:multiLevelType w:val="hybridMultilevel"/>
    <w:tmpl w:val="C7F0C9E8"/>
    <w:lvl w:ilvl="0" w:tplc="52C816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98FC8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1627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5211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3031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A3F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B630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4F5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EFD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3"/>
  </w:num>
  <w:num w:numId="5">
    <w:abstractNumId w:val="22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17"/>
  </w:num>
  <w:num w:numId="11">
    <w:abstractNumId w:val="21"/>
  </w:num>
  <w:num w:numId="12">
    <w:abstractNumId w:val="14"/>
  </w:num>
  <w:num w:numId="13">
    <w:abstractNumId w:val="24"/>
  </w:num>
  <w:num w:numId="14">
    <w:abstractNumId w:val="7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19"/>
  </w:num>
  <w:num w:numId="20">
    <w:abstractNumId w:val="0"/>
  </w:num>
  <w:num w:numId="21">
    <w:abstractNumId w:val="12"/>
  </w:num>
  <w:num w:numId="22">
    <w:abstractNumId w:val="10"/>
  </w:num>
  <w:num w:numId="23">
    <w:abstractNumId w:val="1"/>
  </w:num>
  <w:num w:numId="24">
    <w:abstractNumId w:val="20"/>
  </w:num>
  <w:num w:numId="25">
    <w:abstractNumId w:val="26"/>
  </w:num>
  <w:num w:numId="26">
    <w:abstractNumId w:val="2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9"/>
    <w:rsid w:val="00011BBA"/>
    <w:rsid w:val="000248F6"/>
    <w:rsid w:val="00080BB7"/>
    <w:rsid w:val="000817F6"/>
    <w:rsid w:val="00083DEC"/>
    <w:rsid w:val="000910CD"/>
    <w:rsid w:val="0009175D"/>
    <w:rsid w:val="000A13B8"/>
    <w:rsid w:val="000A2629"/>
    <w:rsid w:val="000B134A"/>
    <w:rsid w:val="000B418D"/>
    <w:rsid w:val="000B6CE7"/>
    <w:rsid w:val="000C270F"/>
    <w:rsid w:val="000E250D"/>
    <w:rsid w:val="000E6A51"/>
    <w:rsid w:val="000F76BC"/>
    <w:rsid w:val="00101DFA"/>
    <w:rsid w:val="00117616"/>
    <w:rsid w:val="00124EC5"/>
    <w:rsid w:val="00125701"/>
    <w:rsid w:val="00156BFC"/>
    <w:rsid w:val="0017023D"/>
    <w:rsid w:val="001722A5"/>
    <w:rsid w:val="0017603C"/>
    <w:rsid w:val="00187A90"/>
    <w:rsid w:val="00193148"/>
    <w:rsid w:val="001A3506"/>
    <w:rsid w:val="001A6F62"/>
    <w:rsid w:val="001B3AB3"/>
    <w:rsid w:val="001B5A64"/>
    <w:rsid w:val="001D7C26"/>
    <w:rsid w:val="00221116"/>
    <w:rsid w:val="00244FE3"/>
    <w:rsid w:val="0026054C"/>
    <w:rsid w:val="00281A75"/>
    <w:rsid w:val="002904E4"/>
    <w:rsid w:val="00293537"/>
    <w:rsid w:val="002A346A"/>
    <w:rsid w:val="002A60EF"/>
    <w:rsid w:val="002B06B7"/>
    <w:rsid w:val="002B7D0A"/>
    <w:rsid w:val="002C2F06"/>
    <w:rsid w:val="002D45C3"/>
    <w:rsid w:val="002F5089"/>
    <w:rsid w:val="00315F54"/>
    <w:rsid w:val="00320988"/>
    <w:rsid w:val="00324FA8"/>
    <w:rsid w:val="003273CF"/>
    <w:rsid w:val="00340C34"/>
    <w:rsid w:val="003539C3"/>
    <w:rsid w:val="0039102F"/>
    <w:rsid w:val="003A16DC"/>
    <w:rsid w:val="003C672B"/>
    <w:rsid w:val="003D4DAB"/>
    <w:rsid w:val="003E442D"/>
    <w:rsid w:val="003E4AE7"/>
    <w:rsid w:val="003F07E6"/>
    <w:rsid w:val="003F365F"/>
    <w:rsid w:val="0040556A"/>
    <w:rsid w:val="00411B7D"/>
    <w:rsid w:val="00420C7B"/>
    <w:rsid w:val="00430FBD"/>
    <w:rsid w:val="0043137E"/>
    <w:rsid w:val="00483676"/>
    <w:rsid w:val="0049699E"/>
    <w:rsid w:val="004A4F5F"/>
    <w:rsid w:val="004C2C60"/>
    <w:rsid w:val="004C4217"/>
    <w:rsid w:val="004D3EB9"/>
    <w:rsid w:val="004D609D"/>
    <w:rsid w:val="004F4551"/>
    <w:rsid w:val="00503659"/>
    <w:rsid w:val="005319FF"/>
    <w:rsid w:val="00532A75"/>
    <w:rsid w:val="00545EF5"/>
    <w:rsid w:val="0055520A"/>
    <w:rsid w:val="005664DD"/>
    <w:rsid w:val="00572A57"/>
    <w:rsid w:val="005A378B"/>
    <w:rsid w:val="005A6E2A"/>
    <w:rsid w:val="005B0721"/>
    <w:rsid w:val="005F3AA5"/>
    <w:rsid w:val="006023A5"/>
    <w:rsid w:val="006034E7"/>
    <w:rsid w:val="00603CAC"/>
    <w:rsid w:val="00606C62"/>
    <w:rsid w:val="00613DA9"/>
    <w:rsid w:val="00615407"/>
    <w:rsid w:val="00617409"/>
    <w:rsid w:val="0062194F"/>
    <w:rsid w:val="0065139D"/>
    <w:rsid w:val="00662396"/>
    <w:rsid w:val="006841B3"/>
    <w:rsid w:val="00684F5C"/>
    <w:rsid w:val="006854E0"/>
    <w:rsid w:val="00686CCE"/>
    <w:rsid w:val="006A5313"/>
    <w:rsid w:val="006A75F1"/>
    <w:rsid w:val="006E4A7B"/>
    <w:rsid w:val="006F0FEA"/>
    <w:rsid w:val="006F1BF2"/>
    <w:rsid w:val="007040CE"/>
    <w:rsid w:val="00711033"/>
    <w:rsid w:val="0071585C"/>
    <w:rsid w:val="00720075"/>
    <w:rsid w:val="00727735"/>
    <w:rsid w:val="00736AB7"/>
    <w:rsid w:val="0075688D"/>
    <w:rsid w:val="00766152"/>
    <w:rsid w:val="0077112E"/>
    <w:rsid w:val="00785AB6"/>
    <w:rsid w:val="00795FA2"/>
    <w:rsid w:val="007B1810"/>
    <w:rsid w:val="007B78B9"/>
    <w:rsid w:val="007C2F04"/>
    <w:rsid w:val="007C69B9"/>
    <w:rsid w:val="007F466E"/>
    <w:rsid w:val="00833CCF"/>
    <w:rsid w:val="00835C58"/>
    <w:rsid w:val="00850500"/>
    <w:rsid w:val="00850972"/>
    <w:rsid w:val="00894CBC"/>
    <w:rsid w:val="0089560E"/>
    <w:rsid w:val="008A58EB"/>
    <w:rsid w:val="008D3C78"/>
    <w:rsid w:val="008D3FB0"/>
    <w:rsid w:val="008E3B6B"/>
    <w:rsid w:val="008F1499"/>
    <w:rsid w:val="008F4566"/>
    <w:rsid w:val="00900A90"/>
    <w:rsid w:val="00904A84"/>
    <w:rsid w:val="00912457"/>
    <w:rsid w:val="009412CC"/>
    <w:rsid w:val="00944EAF"/>
    <w:rsid w:val="00946D05"/>
    <w:rsid w:val="00946EE9"/>
    <w:rsid w:val="0095226D"/>
    <w:rsid w:val="00956452"/>
    <w:rsid w:val="00961A17"/>
    <w:rsid w:val="00962B5B"/>
    <w:rsid w:val="0096597F"/>
    <w:rsid w:val="00965F52"/>
    <w:rsid w:val="009853A7"/>
    <w:rsid w:val="009878DF"/>
    <w:rsid w:val="009A583F"/>
    <w:rsid w:val="009A72F0"/>
    <w:rsid w:val="009B0808"/>
    <w:rsid w:val="009B0BD4"/>
    <w:rsid w:val="009D4E15"/>
    <w:rsid w:val="009E3B67"/>
    <w:rsid w:val="009F5BAC"/>
    <w:rsid w:val="00A14280"/>
    <w:rsid w:val="00A16F75"/>
    <w:rsid w:val="00A226E6"/>
    <w:rsid w:val="00A40FB3"/>
    <w:rsid w:val="00A4378B"/>
    <w:rsid w:val="00A54788"/>
    <w:rsid w:val="00A63E6F"/>
    <w:rsid w:val="00A71419"/>
    <w:rsid w:val="00A7736F"/>
    <w:rsid w:val="00A83B19"/>
    <w:rsid w:val="00A87EA2"/>
    <w:rsid w:val="00A95943"/>
    <w:rsid w:val="00AA3AB4"/>
    <w:rsid w:val="00AA5D32"/>
    <w:rsid w:val="00B02385"/>
    <w:rsid w:val="00B34915"/>
    <w:rsid w:val="00B64579"/>
    <w:rsid w:val="00B72BE0"/>
    <w:rsid w:val="00B954E9"/>
    <w:rsid w:val="00BA1B86"/>
    <w:rsid w:val="00BC507A"/>
    <w:rsid w:val="00C010B9"/>
    <w:rsid w:val="00C03AA3"/>
    <w:rsid w:val="00C04544"/>
    <w:rsid w:val="00C211D4"/>
    <w:rsid w:val="00C37A47"/>
    <w:rsid w:val="00C81D92"/>
    <w:rsid w:val="00C84087"/>
    <w:rsid w:val="00C86786"/>
    <w:rsid w:val="00C9077A"/>
    <w:rsid w:val="00CA0C68"/>
    <w:rsid w:val="00CA775F"/>
    <w:rsid w:val="00CB5A66"/>
    <w:rsid w:val="00CB60D1"/>
    <w:rsid w:val="00CB6747"/>
    <w:rsid w:val="00CC0A4C"/>
    <w:rsid w:val="00CC5251"/>
    <w:rsid w:val="00CD1937"/>
    <w:rsid w:val="00CE6B22"/>
    <w:rsid w:val="00D06AEC"/>
    <w:rsid w:val="00D101D6"/>
    <w:rsid w:val="00D12325"/>
    <w:rsid w:val="00D23ADF"/>
    <w:rsid w:val="00D30329"/>
    <w:rsid w:val="00D43ACE"/>
    <w:rsid w:val="00D61EB4"/>
    <w:rsid w:val="00D64BAC"/>
    <w:rsid w:val="00D71010"/>
    <w:rsid w:val="00D7189F"/>
    <w:rsid w:val="00DA5857"/>
    <w:rsid w:val="00DB5092"/>
    <w:rsid w:val="00DB7104"/>
    <w:rsid w:val="00DD4605"/>
    <w:rsid w:val="00E023AE"/>
    <w:rsid w:val="00E035B1"/>
    <w:rsid w:val="00E42E27"/>
    <w:rsid w:val="00E61057"/>
    <w:rsid w:val="00E7007A"/>
    <w:rsid w:val="00E76874"/>
    <w:rsid w:val="00E77EF0"/>
    <w:rsid w:val="00E80F94"/>
    <w:rsid w:val="00E8161D"/>
    <w:rsid w:val="00E84065"/>
    <w:rsid w:val="00E97849"/>
    <w:rsid w:val="00EA01B2"/>
    <w:rsid w:val="00EC65A3"/>
    <w:rsid w:val="00ED182A"/>
    <w:rsid w:val="00ED2C25"/>
    <w:rsid w:val="00EE0688"/>
    <w:rsid w:val="00EE237C"/>
    <w:rsid w:val="00EE32F8"/>
    <w:rsid w:val="00EE34F0"/>
    <w:rsid w:val="00EE70B3"/>
    <w:rsid w:val="00F044B5"/>
    <w:rsid w:val="00F068D8"/>
    <w:rsid w:val="00F1234C"/>
    <w:rsid w:val="00F14706"/>
    <w:rsid w:val="00F252CE"/>
    <w:rsid w:val="00F67E2E"/>
    <w:rsid w:val="00F7527A"/>
    <w:rsid w:val="00F77069"/>
    <w:rsid w:val="00F90F1C"/>
    <w:rsid w:val="00FB46AD"/>
    <w:rsid w:val="00FD3491"/>
    <w:rsid w:val="00FD616A"/>
    <w:rsid w:val="00FD695C"/>
    <w:rsid w:val="00FD6D2D"/>
    <w:rsid w:val="00FE0A5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CB631"/>
  <w15:docId w15:val="{A21A4E58-C120-48FF-ABC1-525B9597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0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34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39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510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89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73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166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96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18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6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6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55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47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52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0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227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69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83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660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417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mp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yanling</dc:creator>
  <cp:lastModifiedBy>柳淑芬</cp:lastModifiedBy>
  <cp:revision>3</cp:revision>
  <cp:lastPrinted>2018-01-29T05:11:00Z</cp:lastPrinted>
  <dcterms:created xsi:type="dcterms:W3CDTF">2024-04-02T02:00:00Z</dcterms:created>
  <dcterms:modified xsi:type="dcterms:W3CDTF">2024-04-02T02:01:00Z</dcterms:modified>
</cp:coreProperties>
</file>